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6FA79" w14:textId="77777777" w:rsidR="002E618D" w:rsidRDefault="008831C9" w:rsidP="00FB68DE">
      <w:pPr>
        <w:pStyle w:val="TableParagraph"/>
        <w:spacing w:before="110"/>
        <w:ind w:left="10"/>
        <w:jc w:val="center"/>
        <w:rPr>
          <w:b/>
          <w:color w:val="C00000"/>
        </w:rPr>
      </w:pPr>
      <w:r w:rsidRPr="002E618D">
        <w:rPr>
          <w:b/>
          <w:color w:val="C00000"/>
        </w:rPr>
        <w:t>ANEXO</w:t>
      </w:r>
      <w:r w:rsidR="00FF1A60" w:rsidRPr="002E618D">
        <w:rPr>
          <w:b/>
          <w:color w:val="C00000"/>
        </w:rPr>
        <w:t xml:space="preserve"> No. 3</w:t>
      </w:r>
      <w:r w:rsidRPr="002E618D">
        <w:rPr>
          <w:b/>
          <w:color w:val="C00000"/>
        </w:rPr>
        <w:t xml:space="preserve"> PRODUCTOS ACADÉMICOS CONVOCATORIAS </w:t>
      </w:r>
    </w:p>
    <w:p w14:paraId="7CB6D60B" w14:textId="5CEB99C5" w:rsidR="00FB68DE" w:rsidRPr="00903EE7" w:rsidRDefault="00FB68DE" w:rsidP="00FB68DE">
      <w:pPr>
        <w:pStyle w:val="TableParagraph"/>
        <w:spacing w:before="110"/>
        <w:ind w:left="10"/>
        <w:jc w:val="center"/>
        <w:rPr>
          <w:b/>
          <w:color w:val="C00000"/>
          <w:spacing w:val="-4"/>
        </w:rPr>
      </w:pPr>
      <w:r w:rsidRPr="00903EE7">
        <w:rPr>
          <w:b/>
          <w:color w:val="C00000"/>
        </w:rPr>
        <w:t>FONDOS</w:t>
      </w:r>
      <w:r w:rsidRPr="00903EE7">
        <w:rPr>
          <w:b/>
          <w:color w:val="C00000"/>
          <w:spacing w:val="-8"/>
        </w:rPr>
        <w:t xml:space="preserve"> </w:t>
      </w:r>
      <w:r w:rsidRPr="00903EE7">
        <w:rPr>
          <w:b/>
          <w:color w:val="C00000"/>
        </w:rPr>
        <w:t>CONCURSABLES</w:t>
      </w:r>
      <w:r w:rsidRPr="00903EE7">
        <w:rPr>
          <w:b/>
          <w:color w:val="C00000"/>
          <w:spacing w:val="-10"/>
        </w:rPr>
        <w:t xml:space="preserve"> </w:t>
      </w:r>
      <w:r w:rsidRPr="00903EE7">
        <w:rPr>
          <w:b/>
          <w:color w:val="C00000"/>
          <w:spacing w:val="-4"/>
        </w:rPr>
        <w:t>2026</w:t>
      </w:r>
    </w:p>
    <w:p w14:paraId="00000003" w14:textId="0D3E63D4" w:rsidR="006B44BC" w:rsidRPr="00FB68DE" w:rsidRDefault="006B44BC" w:rsidP="00FB68DE">
      <w:pPr>
        <w:jc w:val="center"/>
        <w:rPr>
          <w:sz w:val="18"/>
          <w:szCs w:val="18"/>
          <w:lang w:val="es-ES"/>
        </w:rPr>
      </w:pPr>
    </w:p>
    <w:tbl>
      <w:tblPr>
        <w:tblW w:w="9256" w:type="dxa"/>
        <w:tblInd w:w="-434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26"/>
        <w:gridCol w:w="2977"/>
        <w:gridCol w:w="2126"/>
        <w:gridCol w:w="3727"/>
      </w:tblGrid>
      <w:tr w:rsidR="006B44BC" w14:paraId="5F3FF9C4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4" w14:textId="77777777" w:rsidR="006B44BC" w:rsidRDefault="008831C9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ID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5" w14:textId="77777777" w:rsidR="006B44BC" w:rsidRDefault="008831C9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Tipo Producto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6" w14:textId="77777777" w:rsidR="006B44BC" w:rsidRDefault="008831C9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Subtipo 1</w:t>
            </w:r>
          </w:p>
        </w:tc>
        <w:tc>
          <w:tcPr>
            <w:tcW w:w="37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7" w14:textId="77777777" w:rsidR="006B44BC" w:rsidRDefault="008831C9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Producto académico</w:t>
            </w:r>
          </w:p>
        </w:tc>
      </w:tr>
      <w:tr w:rsidR="006B44BC" w14:paraId="345DB55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Artículos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con presentación de caso clínico o reportes de caso</w:t>
            </w:r>
          </w:p>
        </w:tc>
      </w:tr>
      <w:tr w:rsidR="006B44BC" w14:paraId="0A01812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Artículos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0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corto</w:t>
            </w:r>
          </w:p>
        </w:tc>
      </w:tr>
      <w:tr w:rsidR="006B44BC" w14:paraId="76C371E7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Artículos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de reflexión o revisión</w:t>
            </w:r>
          </w:p>
        </w:tc>
      </w:tr>
      <w:tr w:rsidR="006B44BC" w14:paraId="42F59D7C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Artículos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científico o de investigación sometido o, aceptado o aprobado para publicación en revista indexada</w:t>
            </w:r>
          </w:p>
        </w:tc>
      </w:tr>
      <w:tr w:rsidR="006B44BC" w14:paraId="63A76D8B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Artículos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(se aceptan artículos que se encuentren sometidos y/o aprobados para publicación).</w:t>
            </w:r>
          </w:p>
        </w:tc>
      </w:tr>
      <w:tr w:rsidR="006B44BC" w14:paraId="292262FC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Artículos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1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publicado en revista indexada que presente resultados originales de la investigación</w:t>
            </w:r>
          </w:p>
        </w:tc>
      </w:tr>
      <w:tr w:rsidR="006B44BC" w14:paraId="273C303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Artículos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Artículo científico o de investigación publicado o sometido en revistas indexada nacional e internacional en </w:t>
            </w:r>
            <w:proofErr w:type="spellStart"/>
            <w:r>
              <w:rPr>
                <w:sz w:val="18"/>
                <w:szCs w:val="18"/>
              </w:rPr>
              <w:t>Minciencias</w:t>
            </w:r>
            <w:proofErr w:type="spellEnd"/>
            <w:r>
              <w:rPr>
                <w:sz w:val="18"/>
                <w:szCs w:val="18"/>
              </w:rPr>
              <w:t xml:space="preserve"> D</w:t>
            </w:r>
          </w:p>
        </w:tc>
      </w:tr>
      <w:tr w:rsidR="006B44BC" w14:paraId="4B11AF0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Artículos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7" w14:textId="1BE5CD82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científico o de investigación publicado o sometido en revistas indexada nacional e internacional Q1 y Q2.</w:t>
            </w:r>
            <w:r w:rsidR="00E730D6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Minciencias</w:t>
            </w:r>
            <w:proofErr w:type="spellEnd"/>
            <w:r>
              <w:rPr>
                <w:sz w:val="18"/>
                <w:szCs w:val="18"/>
              </w:rPr>
              <w:t xml:space="preserve"> A1, A2</w:t>
            </w:r>
          </w:p>
        </w:tc>
      </w:tr>
      <w:tr w:rsidR="006B44BC" w14:paraId="00756B1B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Artículos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B" w14:textId="653F4A51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científico o de investigación publicado o sometido en revistas indexada nacional e internacional Q3 y Q4.</w:t>
            </w:r>
            <w:r w:rsidR="00E730D6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Minciencias</w:t>
            </w:r>
            <w:proofErr w:type="spellEnd"/>
            <w:r>
              <w:rPr>
                <w:sz w:val="18"/>
                <w:szCs w:val="18"/>
              </w:rPr>
              <w:t xml:space="preserve"> B, C</w:t>
            </w:r>
          </w:p>
        </w:tc>
      </w:tr>
      <w:tr w:rsidR="006B44BC" w14:paraId="339A951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Libros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2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Libro con ISBN.</w:t>
            </w:r>
          </w:p>
        </w:tc>
      </w:tr>
      <w:tr w:rsidR="006B44BC" w14:paraId="4C559819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Libros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Libro resultado de investigación</w:t>
            </w:r>
          </w:p>
        </w:tc>
      </w:tr>
      <w:tr w:rsidR="006B44BC" w14:paraId="0AB8E42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Capítulos de libros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7" w14:textId="2D65609B" w:rsidR="006B44BC" w:rsidRDefault="008F582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Capítulo</w:t>
            </w:r>
            <w:r w:rsidR="008831C9">
              <w:rPr>
                <w:sz w:val="18"/>
                <w:szCs w:val="18"/>
              </w:rPr>
              <w:t xml:space="preserve"> de libro resultado de investigación</w:t>
            </w:r>
          </w:p>
        </w:tc>
      </w:tr>
      <w:tr w:rsidR="006B44BC" w14:paraId="72150E3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A" w14:textId="3EB1377D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Notas </w:t>
            </w:r>
            <w:r w:rsidR="0017324B">
              <w:rPr>
                <w:sz w:val="18"/>
                <w:szCs w:val="18"/>
              </w:rPr>
              <w:t>científicas</w:t>
            </w:r>
            <w:r>
              <w:rPr>
                <w:sz w:val="18"/>
                <w:szCs w:val="18"/>
              </w:rPr>
              <w:t xml:space="preserve"> o edición de revistas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B" w14:textId="3F8640BD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Notas </w:t>
            </w:r>
            <w:r w:rsidR="0017324B">
              <w:rPr>
                <w:sz w:val="18"/>
                <w:szCs w:val="18"/>
              </w:rPr>
              <w:t>científicas</w:t>
            </w:r>
            <w:r>
              <w:rPr>
                <w:sz w:val="18"/>
                <w:szCs w:val="18"/>
              </w:rPr>
              <w:t xml:space="preserve"> publicadas en revistas</w:t>
            </w:r>
          </w:p>
        </w:tc>
      </w:tr>
      <w:tr w:rsidR="006B44BC" w14:paraId="2CCE7B3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E" w14:textId="41469C36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Notas </w:t>
            </w:r>
            <w:r w:rsidR="00854728">
              <w:rPr>
                <w:sz w:val="18"/>
                <w:szCs w:val="18"/>
              </w:rPr>
              <w:t>científicas</w:t>
            </w:r>
            <w:r>
              <w:rPr>
                <w:sz w:val="18"/>
                <w:szCs w:val="18"/>
              </w:rPr>
              <w:t xml:space="preserve"> o edición de revistas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3F" w14:textId="63BA6654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Edición de revista </w:t>
            </w:r>
            <w:r w:rsidR="00854728">
              <w:rPr>
                <w:sz w:val="18"/>
                <w:szCs w:val="18"/>
              </w:rPr>
              <w:t>científica</w:t>
            </w:r>
          </w:p>
        </w:tc>
      </w:tr>
      <w:tr w:rsidR="006B44BC" w14:paraId="0858D75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0" w14:textId="77777777" w:rsidR="006B44BC" w:rsidRPr="00B531AD" w:rsidRDefault="008831C9">
            <w:pPr>
              <w:spacing w:after="0"/>
              <w:jc w:val="center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15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1" w14:textId="77777777" w:rsidR="006B44BC" w:rsidRPr="00B531AD" w:rsidRDefault="008831C9">
            <w:pPr>
              <w:spacing w:after="0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2" w14:textId="77777777" w:rsidR="006B44BC" w:rsidRPr="00B531AD" w:rsidRDefault="008831C9">
            <w:pPr>
              <w:spacing w:after="0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5. Productos o procesos tecnológicos patentados o registrados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3" w14:textId="77777777" w:rsidR="006B44BC" w:rsidRPr="00B531AD" w:rsidRDefault="008831C9">
            <w:pPr>
              <w:spacing w:after="0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Patentes o su trámite</w:t>
            </w:r>
          </w:p>
        </w:tc>
      </w:tr>
      <w:tr w:rsidR="006B44BC" w14:paraId="534A5549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4" w14:textId="77777777" w:rsidR="006B44BC" w:rsidRPr="00B531AD" w:rsidRDefault="008831C9">
            <w:pPr>
              <w:spacing w:after="0"/>
              <w:jc w:val="center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16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5" w14:textId="77777777" w:rsidR="006B44BC" w:rsidRPr="00B531AD" w:rsidRDefault="008831C9">
            <w:pPr>
              <w:spacing w:after="0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6" w14:textId="77777777" w:rsidR="006B44BC" w:rsidRPr="00B531AD" w:rsidRDefault="008831C9">
            <w:pPr>
              <w:spacing w:after="0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5. Productos o procesos tecnológicos patentados o registrados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7" w14:textId="77777777" w:rsidR="006B44BC" w:rsidRPr="00B531AD" w:rsidRDefault="008831C9">
            <w:pPr>
              <w:spacing w:after="0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Modelos de utilidad o su trámite</w:t>
            </w:r>
          </w:p>
        </w:tc>
      </w:tr>
      <w:tr w:rsidR="006B44BC" w14:paraId="65B6B73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8" w14:textId="77777777" w:rsidR="006B44BC" w:rsidRPr="00B531AD" w:rsidRDefault="008831C9">
            <w:pPr>
              <w:spacing w:after="0"/>
              <w:jc w:val="center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9" w14:textId="77777777" w:rsidR="006B44BC" w:rsidRPr="00B531AD" w:rsidRDefault="008831C9">
            <w:pPr>
              <w:spacing w:after="0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A" w14:textId="77777777" w:rsidR="006B44BC" w:rsidRPr="00B531AD" w:rsidRDefault="008831C9">
            <w:pPr>
              <w:spacing w:after="0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5. Productos o procesos tecnológicos patentados o registrados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B" w14:textId="77777777" w:rsidR="006B44BC" w:rsidRPr="00B531AD" w:rsidRDefault="008831C9">
            <w:pPr>
              <w:spacing w:after="0"/>
              <w:rPr>
                <w:sz w:val="18"/>
                <w:szCs w:val="18"/>
              </w:rPr>
            </w:pPr>
            <w:r w:rsidRPr="00B531AD">
              <w:rPr>
                <w:sz w:val="18"/>
                <w:szCs w:val="18"/>
              </w:rPr>
              <w:t>Nueva variedad (vegetal o animal) o nueva raza</w:t>
            </w:r>
          </w:p>
        </w:tc>
      </w:tr>
      <w:tr w:rsidR="006B44BC" w14:paraId="2D9EE5A9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4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Registro de marca</w:t>
            </w:r>
          </w:p>
        </w:tc>
      </w:tr>
      <w:tr w:rsidR="006B44BC" w14:paraId="43DD5ED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Audiciones de concierto en recintos de prestigio con programa y memoria de audio</w:t>
            </w:r>
          </w:p>
        </w:tc>
      </w:tr>
      <w:tr w:rsidR="006B44BC" w14:paraId="1E8BF47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Exposiciones en recintos de prestigio con catálogo y/o memoria en medio audiovisual</w:t>
            </w:r>
          </w:p>
        </w:tc>
      </w:tr>
      <w:tr w:rsidR="006B44BC" w14:paraId="7A2D251B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Formato audiovisual listo para publicación</w:t>
            </w:r>
          </w:p>
        </w:tc>
      </w:tr>
      <w:tr w:rsidR="006B44BC" w14:paraId="30F5746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5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Grabación lista para publicación</w:t>
            </w:r>
          </w:p>
        </w:tc>
      </w:tr>
      <w:tr w:rsidR="006B44BC" w14:paraId="537F1CA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Memoria fotográfica y/o audiovisual cine, televisión y afines de los objetos de arte desarrollados en la investigación</w:t>
            </w:r>
          </w:p>
        </w:tc>
      </w:tr>
      <w:tr w:rsidR="006B44BC" w14:paraId="4E7A59C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Partitura final lista para impresión</w:t>
            </w:r>
          </w:p>
        </w:tc>
      </w:tr>
      <w:tr w:rsidR="006B44BC" w14:paraId="46D3FD57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Producto cartográfico (mapa, planos, cartas, etc.).</w:t>
            </w:r>
          </w:p>
        </w:tc>
      </w:tr>
      <w:tr w:rsidR="006B44BC" w14:paraId="4DAAD3B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6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Estado del arte</w:t>
            </w:r>
          </w:p>
        </w:tc>
      </w:tr>
      <w:tr w:rsidR="006B44BC" w14:paraId="2D88D68B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Pieza literaria</w:t>
            </w:r>
          </w:p>
        </w:tc>
      </w:tr>
      <w:tr w:rsidR="006B44BC" w14:paraId="759B5BC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Valoración del patrimonio arqueológico</w:t>
            </w:r>
          </w:p>
        </w:tc>
      </w:tr>
      <w:tr w:rsidR="006B44BC" w14:paraId="641CAD7E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Valoración del patrimonio material e inmaterial</w:t>
            </w:r>
          </w:p>
        </w:tc>
      </w:tr>
      <w:tr w:rsidR="006B44BC" w14:paraId="3B38B0A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7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Reporte técnico escrito, indicando la importancia y significación de la obra</w:t>
            </w:r>
          </w:p>
        </w:tc>
      </w:tr>
      <w:tr w:rsidR="006B44BC" w14:paraId="08DD2C5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Obra o Creación Efímera: Interpretación musical, </w:t>
            </w:r>
            <w:proofErr w:type="spellStart"/>
            <w:r>
              <w:rPr>
                <w:sz w:val="18"/>
                <w:szCs w:val="18"/>
              </w:rPr>
              <w:t>Perfomancias</w:t>
            </w:r>
            <w:proofErr w:type="spellEnd"/>
            <w:r>
              <w:rPr>
                <w:sz w:val="18"/>
                <w:szCs w:val="18"/>
              </w:rPr>
              <w:t xml:space="preserve">, Escenografías, Documental. Videoarte, Animación, Danza, Dramaturgia, Coreografía, Musicalización, </w:t>
            </w:r>
            <w:proofErr w:type="spellStart"/>
            <w:r>
              <w:rPr>
                <w:sz w:val="18"/>
                <w:szCs w:val="18"/>
              </w:rPr>
              <w:t>Cuentería</w:t>
            </w:r>
            <w:proofErr w:type="spellEnd"/>
            <w:r>
              <w:rPr>
                <w:sz w:val="18"/>
                <w:szCs w:val="18"/>
              </w:rPr>
              <w:t>, Interpretación Teatral</w:t>
            </w:r>
          </w:p>
        </w:tc>
      </w:tr>
      <w:tr w:rsidR="006B44BC" w14:paraId="27FAD84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Obra o Creación Permanente: Composición musical, Arreglo musical, Producción fonográfica, Pintura, Grabado, Fotografía, Escultura, Cine, Arte digital</w:t>
            </w:r>
          </w:p>
        </w:tc>
      </w:tr>
      <w:tr w:rsidR="006B44BC" w14:paraId="5D46F68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Obra o Creación Procesual: Dirección y consultoría en proyectos, arte relacional, curadurías, espacio divulgativo</w:t>
            </w:r>
          </w:p>
        </w:tc>
      </w:tr>
      <w:tr w:rsidR="006B44BC" w14:paraId="066B71E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8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Obras o productos resultados de creación en artes, arquitectura y diseño</w:t>
            </w:r>
          </w:p>
        </w:tc>
      </w:tr>
      <w:tr w:rsidR="006B44BC" w14:paraId="62FC955C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PRODUCTOS O RESULTADOS QUE GENEREN NUEVO CONOCIMIENTO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Productos de Creación 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 de creación instrumental</w:t>
            </w:r>
          </w:p>
        </w:tc>
      </w:tr>
      <w:tr w:rsidR="006B44BC" w14:paraId="0EFAD559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TDG (Trabajo dirigido de grado)</w:t>
            </w:r>
          </w:p>
        </w:tc>
      </w:tr>
      <w:tr w:rsidR="006B44BC" w14:paraId="47D7728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Tesis de maestría</w:t>
            </w:r>
          </w:p>
        </w:tc>
      </w:tr>
      <w:tr w:rsidR="006B44BC" w14:paraId="2F516B8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9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Tesis doctoral</w:t>
            </w:r>
          </w:p>
        </w:tc>
      </w:tr>
      <w:tr w:rsidR="006B44BC" w14:paraId="6197D72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Trabajos finales de especialidades en el área de la salud</w:t>
            </w:r>
          </w:p>
        </w:tc>
      </w:tr>
      <w:tr w:rsidR="006B44BC" w14:paraId="19254E8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final de especialización</w:t>
            </w:r>
          </w:p>
        </w:tc>
      </w:tr>
      <w:tr w:rsidR="006B44BC" w14:paraId="474271B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final de maestría en profundización</w:t>
            </w:r>
          </w:p>
        </w:tc>
      </w:tr>
      <w:tr w:rsidR="006B44BC" w14:paraId="5B10C60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A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Documento de avance o final de trabajo de grado (TDG)</w:t>
            </w:r>
          </w:p>
        </w:tc>
      </w:tr>
      <w:tr w:rsidR="006B44BC" w14:paraId="2D88F65F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Documento de avance o final de trabajo final de grado de especialización o de maestría en profundización</w:t>
            </w:r>
          </w:p>
        </w:tc>
      </w:tr>
      <w:tr w:rsidR="006B44BC" w14:paraId="7A60647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Documento de avance o final de tesis de maestría</w:t>
            </w:r>
          </w:p>
        </w:tc>
      </w:tr>
      <w:tr w:rsidR="006B44BC" w14:paraId="5EFB0DC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Tesis o documentos asociados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Documento de avance o final de tesis de doctorado</w:t>
            </w:r>
          </w:p>
        </w:tc>
      </w:tr>
      <w:tr w:rsidR="006B44BC" w14:paraId="604CA8DE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Participación en programas académicos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B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Estudiante en formación pregrado</w:t>
            </w:r>
          </w:p>
        </w:tc>
      </w:tr>
      <w:tr w:rsidR="006B44BC" w14:paraId="77F7261C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Participación en programas académicos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Estudiante en formación Doctorado</w:t>
            </w:r>
          </w:p>
        </w:tc>
      </w:tr>
      <w:tr w:rsidR="006B44BC" w14:paraId="5F7DFBB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Participación en programas académicos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Estudiante en formación Especialidad</w:t>
            </w:r>
          </w:p>
        </w:tc>
      </w:tr>
      <w:tr w:rsidR="006B44BC" w14:paraId="7F2EFCA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Participación en programas académicos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Estudiante en formación Especialización</w:t>
            </w:r>
          </w:p>
        </w:tc>
      </w:tr>
      <w:tr w:rsidR="006B44BC" w14:paraId="489EF2E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Participación en programas académicos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C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Estudiante en formación Maestría</w:t>
            </w:r>
          </w:p>
        </w:tc>
      </w:tr>
      <w:tr w:rsidR="006B44BC" w14:paraId="14D93ACC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Participación en programas académicos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3" w14:textId="682EE903" w:rsidR="006B44BC" w:rsidRDefault="008831C9">
            <w:pPr>
              <w:spacing w:after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Practicas</w:t>
            </w:r>
            <w:proofErr w:type="spellEnd"/>
            <w:r>
              <w:rPr>
                <w:sz w:val="18"/>
                <w:szCs w:val="18"/>
              </w:rPr>
              <w:t xml:space="preserve"> y </w:t>
            </w:r>
            <w:r w:rsidR="005B0624">
              <w:rPr>
                <w:sz w:val="18"/>
                <w:szCs w:val="18"/>
              </w:rPr>
              <w:t>pasantías</w:t>
            </w:r>
          </w:p>
        </w:tc>
      </w:tr>
      <w:tr w:rsidR="006B44BC" w14:paraId="6CB1646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4" w14:textId="77777777" w:rsidR="006B44BC" w:rsidRPr="00870EBD" w:rsidRDefault="008831C9">
            <w:pPr>
              <w:spacing w:after="0"/>
              <w:jc w:val="center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52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5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6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2. Participación en programas académicos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7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Estancia de investigación posdoctoral</w:t>
            </w:r>
          </w:p>
        </w:tc>
      </w:tr>
      <w:tr w:rsidR="006B44BC" w14:paraId="6C65710C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8" w14:textId="77777777" w:rsidR="006B44BC" w:rsidRPr="00870EBD" w:rsidRDefault="008831C9">
            <w:pPr>
              <w:spacing w:after="0"/>
              <w:jc w:val="center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53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9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A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3. Propuesta de creación de un programa de posgrado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B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Apoyo a la creación de Programa, curso o línea de doctorado</w:t>
            </w:r>
          </w:p>
        </w:tc>
      </w:tr>
      <w:tr w:rsidR="006B44BC" w14:paraId="0AAECB07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C" w14:textId="77777777" w:rsidR="006B44BC" w:rsidRPr="00870EBD" w:rsidRDefault="008831C9">
            <w:pPr>
              <w:spacing w:after="0"/>
              <w:jc w:val="center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lastRenderedPageBreak/>
              <w:t>54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D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E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3. Propuesta de creación de un programa de posgrado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DF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Apoyo a la creación de programa, curso o línea de maestría</w:t>
            </w:r>
          </w:p>
        </w:tc>
      </w:tr>
      <w:tr w:rsidR="006B44BC" w14:paraId="6EAF942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0" w14:textId="77777777" w:rsidR="006B44BC" w:rsidRPr="00870EBD" w:rsidRDefault="008831C9">
            <w:pPr>
              <w:spacing w:after="0"/>
              <w:jc w:val="center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55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1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2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4. Propuesta de creación de un programa de pregrado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3" w14:textId="77777777" w:rsidR="006B44BC" w:rsidRPr="00870EBD" w:rsidRDefault="008831C9">
            <w:pPr>
              <w:spacing w:after="0"/>
              <w:rPr>
                <w:sz w:val="18"/>
                <w:szCs w:val="18"/>
              </w:rPr>
            </w:pPr>
            <w:r w:rsidRPr="00870EBD">
              <w:rPr>
                <w:sz w:val="18"/>
                <w:szCs w:val="18"/>
              </w:rPr>
              <w:t>Apoyo a la creación de programa, curso o línea de pregrado</w:t>
            </w:r>
          </w:p>
        </w:tc>
      </w:tr>
      <w:tr w:rsidR="006B44BC" w14:paraId="60D35004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Proyectos de innovación y extensión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Formulación de un proyecto de innovación para presentar a convocatoria nacional o internacional</w:t>
            </w:r>
          </w:p>
        </w:tc>
      </w:tr>
      <w:tr w:rsidR="006B44BC" w14:paraId="25B19DF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Proyectos de innovación y extensión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Proyectos de extensión en cualquiera de las modalidades establecidas en el Acuerdo 036 de 2009 o la norma que lo modifique</w:t>
            </w:r>
          </w:p>
        </w:tc>
      </w:tr>
      <w:tr w:rsidR="006B44BC" w14:paraId="2A05F7E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E" w14:textId="3026D9EF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6. Proyectos de investigación y </w:t>
            </w:r>
            <w:r w:rsidR="005B0624">
              <w:rPr>
                <w:sz w:val="18"/>
                <w:szCs w:val="18"/>
              </w:rPr>
              <w:t>creación</w:t>
            </w:r>
            <w:r>
              <w:rPr>
                <w:sz w:val="18"/>
                <w:szCs w:val="18"/>
              </w:rPr>
              <w:t xml:space="preserve"> </w:t>
            </w:r>
            <w:r w:rsidR="005B0624">
              <w:rPr>
                <w:sz w:val="18"/>
                <w:szCs w:val="18"/>
              </w:rPr>
              <w:t>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E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Formulación de un proyecto de Investigación y desarrollo para presentar a convocatoria nacional o internacional</w:t>
            </w:r>
          </w:p>
        </w:tc>
      </w:tr>
      <w:tr w:rsidR="006B44BC" w14:paraId="420342D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 PRODUCTOS DE ACTIVIDADES DE INVESTIGACIÓN RELACIONADAS CON FORMACIÓN DE INVESTIGADORES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2" w14:textId="451C5E16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6. Proyectos de investigación y </w:t>
            </w:r>
            <w:r w:rsidR="005B0624">
              <w:rPr>
                <w:sz w:val="18"/>
                <w:szCs w:val="18"/>
              </w:rPr>
              <w:t>creación</w:t>
            </w:r>
            <w:r>
              <w:rPr>
                <w:sz w:val="18"/>
                <w:szCs w:val="18"/>
              </w:rPr>
              <w:t xml:space="preserve"> </w:t>
            </w:r>
            <w:r w:rsidR="005B0624">
              <w:rPr>
                <w:sz w:val="18"/>
                <w:szCs w:val="18"/>
              </w:rPr>
              <w:t>artística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3" w14:textId="2C003E61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Formulación de un proyecto de Investigación y creación </w:t>
            </w:r>
            <w:r w:rsidR="005B0624">
              <w:rPr>
                <w:sz w:val="18"/>
                <w:szCs w:val="18"/>
              </w:rPr>
              <w:t>artística</w:t>
            </w:r>
            <w:r>
              <w:rPr>
                <w:sz w:val="18"/>
                <w:szCs w:val="18"/>
              </w:rPr>
              <w:t xml:space="preserve"> para presentar a convocatoria nacional o internacional</w:t>
            </w:r>
          </w:p>
        </w:tc>
      </w:tr>
      <w:tr w:rsidR="006B44BC" w14:paraId="1227EC4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asociados a servicios técnicos o consultoría cualificada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Curso de extensión basado en resultados del proyecto</w:t>
            </w:r>
          </w:p>
        </w:tc>
      </w:tr>
      <w:tr w:rsidR="006B44BC" w14:paraId="209F2B4B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asociados a servicios técnicos o consultoría cualificada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B" w14:textId="00387B1D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Consultoría </w:t>
            </w:r>
            <w:r w:rsidR="005B0624">
              <w:rPr>
                <w:sz w:val="18"/>
                <w:szCs w:val="18"/>
              </w:rPr>
              <w:t>científico</w:t>
            </w:r>
            <w:r>
              <w:rPr>
                <w:sz w:val="18"/>
                <w:szCs w:val="18"/>
              </w:rPr>
              <w:t xml:space="preserve"> - tecnológica</w:t>
            </w:r>
          </w:p>
        </w:tc>
      </w:tr>
      <w:tr w:rsidR="006B44BC" w14:paraId="154CA02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asociados a servicios técnicos o consultoría cualificada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0F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Consultoría en arte, arquitectura y diseño</w:t>
            </w:r>
          </w:p>
        </w:tc>
      </w:tr>
      <w:tr w:rsidR="006B44BC" w14:paraId="37A8018F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publicado o para publicar en revista de divulgación</w:t>
            </w:r>
          </w:p>
        </w:tc>
      </w:tr>
      <w:tr w:rsidR="006B44BC" w14:paraId="4350902F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Capítulo en las memorias editadas de un evento</w:t>
            </w:r>
          </w:p>
        </w:tc>
      </w:tr>
      <w:tr w:rsidR="006B44BC" w14:paraId="04B82EA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Libro de divulgación científica</w:t>
            </w:r>
          </w:p>
        </w:tc>
      </w:tr>
      <w:tr w:rsidR="006B44BC" w14:paraId="28E1518B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0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Libros de creación</w:t>
            </w:r>
          </w:p>
        </w:tc>
      </w:tr>
      <w:tr w:rsidR="006B44BC" w14:paraId="67021BC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Manuales y/o cartillas de apoyo a la investigación</w:t>
            </w:r>
          </w:p>
        </w:tc>
      </w:tr>
      <w:tr w:rsidR="006B44BC" w14:paraId="56F0C32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Evento académico, de carácter científico, tecnológico</w:t>
            </w:r>
          </w:p>
        </w:tc>
      </w:tr>
      <w:tr w:rsidR="006B44BC" w14:paraId="6D7AFCB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Evento artístico y cultural, entre otros.</w:t>
            </w:r>
          </w:p>
        </w:tc>
      </w:tr>
      <w:tr w:rsidR="006B44BC" w14:paraId="223ED58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1F" w14:textId="1DD1E0E2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Presentación de ponencia en evento </w:t>
            </w:r>
            <w:r w:rsidR="005B0624">
              <w:rPr>
                <w:sz w:val="18"/>
                <w:szCs w:val="18"/>
              </w:rPr>
              <w:t>científico</w:t>
            </w:r>
            <w:r>
              <w:rPr>
                <w:sz w:val="18"/>
                <w:szCs w:val="18"/>
              </w:rPr>
              <w:t xml:space="preserve"> o tecnológico nacional o internacional</w:t>
            </w:r>
          </w:p>
        </w:tc>
      </w:tr>
      <w:tr w:rsidR="006B44BC" w14:paraId="5F91464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Actividades de educación continua y permanente</w:t>
            </w:r>
          </w:p>
        </w:tc>
      </w:tr>
      <w:tr w:rsidR="006B44BC" w14:paraId="6341BCC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metodologías aplicables a actividades derivadas de la Extensión universitaria</w:t>
            </w:r>
          </w:p>
        </w:tc>
      </w:tr>
      <w:tr w:rsidR="006B44BC" w14:paraId="6BF4E85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Boletines Divulgativos de resultados de investigación</w:t>
            </w:r>
          </w:p>
        </w:tc>
      </w:tr>
      <w:tr w:rsidR="006B44BC" w14:paraId="2D82A36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2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Producción de contenido digital</w:t>
            </w:r>
          </w:p>
        </w:tc>
      </w:tr>
      <w:tr w:rsidR="006B44BC" w14:paraId="07C3970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Producción audiovisual como documentales, </w:t>
            </w:r>
            <w:proofErr w:type="gramStart"/>
            <w:r>
              <w:rPr>
                <w:sz w:val="18"/>
                <w:szCs w:val="18"/>
              </w:rPr>
              <w:t>film</w:t>
            </w:r>
            <w:proofErr w:type="gramEnd"/>
            <w:r>
              <w:rPr>
                <w:sz w:val="18"/>
                <w:szCs w:val="18"/>
              </w:rPr>
              <w:t>, ensayo o cortometrajes de ficción</w:t>
            </w:r>
          </w:p>
        </w:tc>
      </w:tr>
      <w:tr w:rsidR="006B44BC" w14:paraId="75860E5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WEB, aplicaciones o redes sociales</w:t>
            </w:r>
          </w:p>
        </w:tc>
      </w:tr>
      <w:tr w:rsidR="006B44BC" w14:paraId="32E0B97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Creación de documento de comunicación o publicación de medio de divulgación o difusión virtual</w:t>
            </w:r>
          </w:p>
        </w:tc>
      </w:tr>
      <w:tr w:rsidR="006B44BC" w14:paraId="72378A9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3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Traducción</w:t>
            </w:r>
          </w:p>
        </w:tc>
      </w:tr>
      <w:tr w:rsidR="006B44BC" w14:paraId="57CD32A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3" w14:textId="64A4277B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Concepto de par </w:t>
            </w:r>
            <w:r w:rsidR="005B0624">
              <w:rPr>
                <w:sz w:val="18"/>
                <w:szCs w:val="18"/>
              </w:rPr>
              <w:t>académico</w:t>
            </w:r>
          </w:p>
        </w:tc>
      </w:tr>
      <w:tr w:rsidR="006B44BC" w14:paraId="761C078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Diagnóstico</w:t>
            </w:r>
          </w:p>
        </w:tc>
      </w:tr>
      <w:tr w:rsidR="006B44BC" w14:paraId="2C5AADD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Fundamentación conceptual de la experiencia</w:t>
            </w:r>
          </w:p>
        </w:tc>
      </w:tr>
      <w:tr w:rsidR="006B44BC" w14:paraId="2DCC40F7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4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Reelaboración conceptual de la experiencia</w:t>
            </w:r>
          </w:p>
        </w:tc>
      </w:tr>
      <w:tr w:rsidR="006B44BC" w14:paraId="0FE5032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Estudio de casos para apoyo a cursos</w:t>
            </w:r>
          </w:p>
        </w:tc>
      </w:tr>
      <w:tr w:rsidR="006B44BC" w14:paraId="5FB5895C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Posters presentados</w:t>
            </w:r>
          </w:p>
        </w:tc>
      </w:tr>
      <w:tr w:rsidR="006B44BC" w14:paraId="52638B1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Reseña critica</w:t>
            </w:r>
          </w:p>
        </w:tc>
      </w:tr>
      <w:tr w:rsidR="006B44BC" w14:paraId="4FDC47E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de divulgación o popularización de resultados de investigación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5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Emprendimientos sociales y/o culturales implementados</w:t>
            </w:r>
          </w:p>
        </w:tc>
      </w:tr>
      <w:tr w:rsidR="006B44BC" w14:paraId="50BE37A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Participación ciudadana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Participación ciudadana o comunidades en el proyecto</w:t>
            </w:r>
          </w:p>
        </w:tc>
      </w:tr>
      <w:tr w:rsidR="006B44BC" w14:paraId="2C694B3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Participación ciudadana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Espacio / evento de participación ciudadana</w:t>
            </w:r>
          </w:p>
        </w:tc>
      </w:tr>
      <w:tr w:rsidR="006B44BC" w14:paraId="5E7694F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Participación ciudadana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Espacio / evento de comunidades en actividades de </w:t>
            </w:r>
            <w:proofErr w:type="spellStart"/>
            <w:r>
              <w:rPr>
                <w:sz w:val="18"/>
                <w:szCs w:val="18"/>
              </w:rPr>
              <w:t>CTeI</w:t>
            </w:r>
            <w:proofErr w:type="spellEnd"/>
          </w:p>
        </w:tc>
      </w:tr>
      <w:tr w:rsidR="006B44BC" w14:paraId="063E368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E" w14:textId="69D6195D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</w:t>
            </w:r>
            <w:r w:rsidR="005B0624">
              <w:rPr>
                <w:sz w:val="18"/>
                <w:szCs w:val="18"/>
              </w:rPr>
              <w:t>Estrategias</w:t>
            </w:r>
            <w:r>
              <w:rPr>
                <w:sz w:val="18"/>
                <w:szCs w:val="18"/>
              </w:rPr>
              <w:t xml:space="preserve"> </w:t>
            </w:r>
            <w:r w:rsidR="005B0624">
              <w:rPr>
                <w:sz w:val="18"/>
                <w:szCs w:val="18"/>
              </w:rPr>
              <w:t>pedagógicas</w:t>
            </w:r>
            <w:r>
              <w:rPr>
                <w:sz w:val="18"/>
                <w:szCs w:val="18"/>
              </w:rPr>
              <w:t xml:space="preserve"> para el fomento de </w:t>
            </w:r>
            <w:proofErr w:type="spellStart"/>
            <w:r>
              <w:rPr>
                <w:sz w:val="18"/>
                <w:szCs w:val="18"/>
              </w:rPr>
              <w:t>CTeI</w:t>
            </w:r>
            <w:proofErr w:type="spellEnd"/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6F" w14:textId="6B09E393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Programa /</w:t>
            </w:r>
            <w:r w:rsidR="005B0624">
              <w:rPr>
                <w:sz w:val="18"/>
                <w:szCs w:val="18"/>
              </w:rPr>
              <w:t>Estrategia</w:t>
            </w:r>
            <w:r>
              <w:rPr>
                <w:sz w:val="18"/>
                <w:szCs w:val="18"/>
              </w:rPr>
              <w:t xml:space="preserve"> </w:t>
            </w:r>
            <w:r w:rsidR="005B0624">
              <w:rPr>
                <w:sz w:val="18"/>
                <w:szCs w:val="18"/>
              </w:rPr>
              <w:t>pedagógica</w:t>
            </w:r>
            <w:r>
              <w:rPr>
                <w:sz w:val="18"/>
                <w:szCs w:val="18"/>
              </w:rPr>
              <w:t xml:space="preserve"> para el fomento de la </w:t>
            </w:r>
            <w:proofErr w:type="spellStart"/>
            <w:r>
              <w:rPr>
                <w:sz w:val="18"/>
                <w:szCs w:val="18"/>
              </w:rPr>
              <w:t>CTeI</w:t>
            </w:r>
            <w:proofErr w:type="spellEnd"/>
          </w:p>
        </w:tc>
      </w:tr>
      <w:tr w:rsidR="006B44BC" w14:paraId="1BBEAE9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2" w14:textId="3AA5746E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</w:t>
            </w:r>
            <w:r w:rsidR="005B0624">
              <w:rPr>
                <w:sz w:val="18"/>
                <w:szCs w:val="18"/>
              </w:rPr>
              <w:t>Estrategias</w:t>
            </w:r>
            <w:r>
              <w:rPr>
                <w:sz w:val="18"/>
                <w:szCs w:val="18"/>
              </w:rPr>
              <w:t xml:space="preserve"> </w:t>
            </w:r>
            <w:r w:rsidR="005B0624">
              <w:rPr>
                <w:sz w:val="18"/>
                <w:szCs w:val="18"/>
              </w:rPr>
              <w:t>pedagógicas</w:t>
            </w:r>
            <w:r>
              <w:rPr>
                <w:sz w:val="18"/>
                <w:szCs w:val="18"/>
              </w:rPr>
              <w:t xml:space="preserve"> para el fomento de </w:t>
            </w:r>
            <w:proofErr w:type="spellStart"/>
            <w:r>
              <w:rPr>
                <w:sz w:val="18"/>
                <w:szCs w:val="18"/>
              </w:rPr>
              <w:t>CTeI</w:t>
            </w:r>
            <w:proofErr w:type="spellEnd"/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Conformación de Semilleros de Investigación</w:t>
            </w:r>
          </w:p>
        </w:tc>
      </w:tr>
      <w:tr w:rsidR="006B44BC" w14:paraId="7D3D8124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6" w14:textId="3A116483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</w:t>
            </w:r>
            <w:r w:rsidR="005B0624">
              <w:rPr>
                <w:sz w:val="18"/>
                <w:szCs w:val="18"/>
              </w:rPr>
              <w:t>Estrategias</w:t>
            </w:r>
            <w:r>
              <w:rPr>
                <w:sz w:val="18"/>
                <w:szCs w:val="18"/>
              </w:rPr>
              <w:t xml:space="preserve"> </w:t>
            </w:r>
            <w:r w:rsidR="005B0624">
              <w:rPr>
                <w:sz w:val="18"/>
                <w:szCs w:val="18"/>
              </w:rPr>
              <w:t>pedagógicas</w:t>
            </w:r>
            <w:r>
              <w:rPr>
                <w:sz w:val="18"/>
                <w:szCs w:val="18"/>
              </w:rPr>
              <w:t xml:space="preserve"> para el fomento de </w:t>
            </w:r>
            <w:proofErr w:type="spellStart"/>
            <w:r>
              <w:rPr>
                <w:sz w:val="18"/>
                <w:szCs w:val="18"/>
              </w:rPr>
              <w:t>CTeI</w:t>
            </w:r>
            <w:proofErr w:type="spellEnd"/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 de actividades realizadas por semilleros o estudiantes vinculados a proyectos</w:t>
            </w:r>
          </w:p>
        </w:tc>
      </w:tr>
      <w:tr w:rsidR="006B44BC" w14:paraId="3B90468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A" w14:textId="722EA999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 </w:t>
            </w:r>
            <w:r w:rsidR="005B0624">
              <w:rPr>
                <w:sz w:val="18"/>
                <w:szCs w:val="18"/>
              </w:rPr>
              <w:t>Estrategias</w:t>
            </w:r>
            <w:r>
              <w:rPr>
                <w:sz w:val="18"/>
                <w:szCs w:val="18"/>
              </w:rPr>
              <w:t xml:space="preserve"> para fortalecimiento de redes o alianzas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Redes de fomento</w:t>
            </w:r>
          </w:p>
        </w:tc>
      </w:tr>
      <w:tr w:rsidR="006B44BC" w14:paraId="28EF6E7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E" w14:textId="7A9A541C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 </w:t>
            </w:r>
            <w:r w:rsidR="005B0624">
              <w:rPr>
                <w:sz w:val="18"/>
                <w:szCs w:val="18"/>
              </w:rPr>
              <w:t>Estrategias</w:t>
            </w:r>
            <w:r>
              <w:rPr>
                <w:sz w:val="18"/>
                <w:szCs w:val="18"/>
              </w:rPr>
              <w:t xml:space="preserve"> para fortalecimiento de redes o alianzas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7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Articulación y/o participación de redes de conocimiento nacional o internacional</w:t>
            </w:r>
          </w:p>
        </w:tc>
      </w:tr>
      <w:tr w:rsidR="006B44BC" w14:paraId="046D532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2" w14:textId="5E40FAC0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 </w:t>
            </w:r>
            <w:r w:rsidR="005B0624">
              <w:rPr>
                <w:sz w:val="18"/>
                <w:szCs w:val="18"/>
              </w:rPr>
              <w:t>Estrategias</w:t>
            </w:r>
            <w:r>
              <w:rPr>
                <w:sz w:val="18"/>
                <w:szCs w:val="18"/>
              </w:rPr>
              <w:t xml:space="preserve"> para fortalecimiento de redes o alianzas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3" w14:textId="67B6E703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Alianza con socios </w:t>
            </w:r>
            <w:r w:rsidR="005B0624">
              <w:rPr>
                <w:sz w:val="18"/>
                <w:szCs w:val="18"/>
              </w:rPr>
              <w:t>estratégicos</w:t>
            </w:r>
          </w:p>
        </w:tc>
      </w:tr>
      <w:tr w:rsidR="006B44BC" w14:paraId="711CA29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6" w14:textId="29C8391F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 </w:t>
            </w:r>
            <w:r w:rsidR="005B0624">
              <w:rPr>
                <w:sz w:val="18"/>
                <w:szCs w:val="18"/>
              </w:rPr>
              <w:t>Estrategias</w:t>
            </w:r>
            <w:r>
              <w:rPr>
                <w:sz w:val="18"/>
                <w:szCs w:val="18"/>
              </w:rPr>
              <w:t xml:space="preserve"> para fortalecimiento de redes o alianzas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Firma de un convenio de cooperación o de un MOU</w:t>
            </w:r>
          </w:p>
        </w:tc>
      </w:tr>
      <w:tr w:rsidR="006B44BC" w14:paraId="7295578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A" w14:textId="2B4E57A5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 </w:t>
            </w:r>
            <w:r w:rsidR="005B0624">
              <w:rPr>
                <w:sz w:val="18"/>
                <w:szCs w:val="18"/>
              </w:rPr>
              <w:t>Estrategias</w:t>
            </w:r>
            <w:r>
              <w:rPr>
                <w:sz w:val="18"/>
                <w:szCs w:val="18"/>
              </w:rPr>
              <w:t xml:space="preserve"> para fortalecimiento de redes o alianzas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Intercambio internacional</w:t>
            </w:r>
          </w:p>
        </w:tc>
      </w:tr>
      <w:tr w:rsidR="006B44BC" w14:paraId="664B175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E" w14:textId="4721FCB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 </w:t>
            </w:r>
            <w:r w:rsidR="005B0624">
              <w:rPr>
                <w:sz w:val="18"/>
                <w:szCs w:val="18"/>
              </w:rPr>
              <w:t>Estrategias</w:t>
            </w:r>
            <w:r>
              <w:rPr>
                <w:sz w:val="18"/>
                <w:szCs w:val="18"/>
              </w:rPr>
              <w:t xml:space="preserve"> para fortalecimiento de redes o alianzas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8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Propuesta o contrato de transferencia tecnológica</w:t>
            </w:r>
          </w:p>
        </w:tc>
      </w:tr>
      <w:tr w:rsidR="006B44BC" w14:paraId="69CACA27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Comunicación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Estrategias de comunicación del conocimiento</w:t>
            </w:r>
          </w:p>
        </w:tc>
      </w:tr>
      <w:tr w:rsidR="006B44BC" w14:paraId="23BA35C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Comunicación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Generación de contenidos impresos</w:t>
            </w:r>
          </w:p>
        </w:tc>
      </w:tr>
      <w:tr w:rsidR="006B44BC" w14:paraId="39AEC81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Comunicación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Multimedias</w:t>
            </w:r>
            <w:proofErr w:type="spellEnd"/>
            <w:r>
              <w:rPr>
                <w:sz w:val="18"/>
                <w:szCs w:val="18"/>
              </w:rPr>
              <w:t xml:space="preserve"> virtuales y audios</w:t>
            </w:r>
          </w:p>
        </w:tc>
      </w:tr>
      <w:tr w:rsidR="006B44BC" w14:paraId="013E492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Circulación de conocimiento especializado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9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Talleres de creación</w:t>
            </w:r>
          </w:p>
        </w:tc>
      </w:tr>
      <w:tr w:rsidR="006B44BC" w14:paraId="4D887B1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Circulación de conocimiento especializado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Documentos de trabajo</w:t>
            </w:r>
          </w:p>
        </w:tc>
      </w:tr>
      <w:tr w:rsidR="006B44BC" w14:paraId="07E6DDC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Circulación de conocimiento especializado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7" w14:textId="4FEA2030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Nuevas secuencias </w:t>
            </w:r>
            <w:r w:rsidR="005B0624">
              <w:rPr>
                <w:sz w:val="18"/>
                <w:szCs w:val="18"/>
              </w:rPr>
              <w:t>genética</w:t>
            </w:r>
          </w:p>
        </w:tc>
      </w:tr>
      <w:tr w:rsidR="006B44BC" w14:paraId="3ED5DD2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Mejoramiento de prácticas sociales, educativas y comunitarias</w:t>
            </w:r>
          </w:p>
        </w:tc>
      </w:tr>
      <w:tr w:rsidR="006B44BC" w14:paraId="2D90EE5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A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Documento de recomendación de política pública - </w:t>
            </w:r>
            <w:proofErr w:type="spellStart"/>
            <w:r>
              <w:rPr>
                <w:sz w:val="18"/>
                <w:szCs w:val="18"/>
              </w:rPr>
              <w:t>policy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paper</w:t>
            </w:r>
            <w:proofErr w:type="spellEnd"/>
          </w:p>
        </w:tc>
      </w:tr>
      <w:tr w:rsidR="006B44BC" w14:paraId="2C135D2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Modelo de trabajo conjunto intersectorial: sector público, privado y/o academia</w:t>
            </w:r>
          </w:p>
        </w:tc>
      </w:tr>
      <w:tr w:rsidR="006B44BC" w14:paraId="7DE9CF8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Diseño de sistemas o procesos que constituyan una innovación social</w:t>
            </w:r>
          </w:p>
        </w:tc>
      </w:tr>
      <w:tr w:rsidR="006B44BC" w14:paraId="0DCB3B8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Empresas creativas o culturales</w:t>
            </w:r>
          </w:p>
        </w:tc>
      </w:tr>
      <w:tr w:rsidR="006B44BC" w14:paraId="48B7304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B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Presentación de avances/resultados ante la población beneficiaria (comunidad, productores, asociaciones, cooperativas, entre otros)</w:t>
            </w:r>
          </w:p>
        </w:tc>
      </w:tr>
      <w:tr w:rsidR="006B44BC" w14:paraId="36C3571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Realización de cursos de capacitación, seminarios o talleres dirigidos a la población beneficiaria (comunidad, productores, asociaciones, cooperativas, entre otros)</w:t>
            </w:r>
          </w:p>
        </w:tc>
      </w:tr>
      <w:tr w:rsidR="006B44BC" w14:paraId="7EF1555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Fortalecimiento o solución de asuntos de interés social para la comunidad, productores, asociaciones, cooperativas, entre otros.</w:t>
            </w:r>
          </w:p>
        </w:tc>
      </w:tr>
      <w:tr w:rsidR="006B44BC" w14:paraId="0B63BCBB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Generación de insumos de política pública y normatividad</w:t>
            </w:r>
          </w:p>
        </w:tc>
      </w:tr>
      <w:tr w:rsidR="006B44BC" w14:paraId="0C4C0869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C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Fortalecimiento de cadenas productivas de la comunidad, productores, asociaciones, cooperativas, entre otros</w:t>
            </w:r>
          </w:p>
        </w:tc>
      </w:tr>
      <w:tr w:rsidR="006B44BC" w14:paraId="5BEB59A4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 PRODUCTOS RELACIONADOS CON LA DIVULGACIÓN DE ACTIVIDADES DE INVESTIGACIÓN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Apropiación social del conocimiento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conjunto entre un Centro de Ciencia y un grupo de investigación, comunidad, productores, asociaciones, cooperativas, entre otros.</w:t>
            </w:r>
          </w:p>
        </w:tc>
      </w:tr>
      <w:tr w:rsidR="006B44BC" w14:paraId="6EDADCF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Acreditación de laboratorio</w:t>
            </w:r>
          </w:p>
        </w:tc>
      </w:tr>
      <w:tr w:rsidR="006B44BC" w14:paraId="5D5AE6C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Diseño industrial</w:t>
            </w:r>
          </w:p>
        </w:tc>
      </w:tr>
      <w:tr w:rsidR="006B44BC" w14:paraId="03539F2F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D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Esquema de trazado de circuito integrado</w:t>
            </w:r>
          </w:p>
        </w:tc>
      </w:tr>
      <w:tr w:rsidR="006B44BC" w14:paraId="3A0E877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 analítico</w:t>
            </w:r>
          </w:p>
        </w:tc>
      </w:tr>
      <w:tr w:rsidR="006B44BC" w14:paraId="5A6FE5AE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 industrial</w:t>
            </w:r>
          </w:p>
        </w:tc>
      </w:tr>
      <w:tr w:rsidR="006B44BC" w14:paraId="11CB21F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 instrumental</w:t>
            </w:r>
          </w:p>
        </w:tc>
      </w:tr>
      <w:tr w:rsidR="006B44BC" w14:paraId="38E223AC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E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 de creación didáctica o pedagógica</w:t>
            </w:r>
          </w:p>
        </w:tc>
      </w:tr>
      <w:tr w:rsidR="006B44BC" w14:paraId="567F406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 terapéutico</w:t>
            </w:r>
          </w:p>
        </w:tc>
      </w:tr>
      <w:tr w:rsidR="006B44BC" w14:paraId="6AD6446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Producto tecnológico</w:t>
            </w:r>
          </w:p>
        </w:tc>
      </w:tr>
      <w:tr w:rsidR="006B44BC" w14:paraId="390AD18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software</w:t>
            </w:r>
          </w:p>
        </w:tc>
      </w:tr>
      <w:tr w:rsidR="006B44BC" w14:paraId="6F13EA3F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1F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Planta piloto</w:t>
            </w:r>
          </w:p>
        </w:tc>
      </w:tr>
      <w:tr w:rsidR="006B44BC" w14:paraId="6A0E6F6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Prototipo industrial</w:t>
            </w:r>
          </w:p>
        </w:tc>
      </w:tr>
      <w:tr w:rsidR="006B44BC" w14:paraId="46D53184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Signos distintivos</w:t>
            </w:r>
          </w:p>
        </w:tc>
      </w:tr>
      <w:tr w:rsidR="006B44BC" w14:paraId="7BD96007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Producto </w:t>
            </w:r>
            <w:proofErr w:type="spellStart"/>
            <w:r>
              <w:rPr>
                <w:sz w:val="18"/>
                <w:szCs w:val="18"/>
              </w:rPr>
              <w:t>nutraceutico</w:t>
            </w:r>
            <w:proofErr w:type="spellEnd"/>
          </w:p>
        </w:tc>
      </w:tr>
      <w:tr w:rsidR="006B44BC" w14:paraId="5D45ECE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0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Nuevos depósitos y registros de productos de procesos de ciencia, tecnología e innovación en colecciones científicas y en sistemas de información científicos</w:t>
            </w:r>
          </w:p>
        </w:tc>
      </w:tr>
      <w:tr w:rsidR="006B44BC" w14:paraId="5E9DECE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3" w14:textId="3B97F494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Colección </w:t>
            </w:r>
            <w:r w:rsidR="00AC062F">
              <w:rPr>
                <w:sz w:val="18"/>
                <w:szCs w:val="18"/>
              </w:rPr>
              <w:t>científica</w:t>
            </w:r>
          </w:p>
        </w:tc>
      </w:tr>
      <w:tr w:rsidR="006B44BC" w14:paraId="6B95257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Construcción de Bases de datos</w:t>
            </w:r>
          </w:p>
        </w:tc>
      </w:tr>
      <w:tr w:rsidR="006B44BC" w14:paraId="53CC1DA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Modelos y prototipos experimentales</w:t>
            </w:r>
          </w:p>
        </w:tc>
      </w:tr>
      <w:tr w:rsidR="006B44BC" w14:paraId="58996EA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1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Procesos de creación de </w:t>
            </w:r>
            <w:proofErr w:type="spellStart"/>
            <w:r>
              <w:rPr>
                <w:sz w:val="18"/>
                <w:szCs w:val="18"/>
              </w:rPr>
              <w:t>bioinspiración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biomimesis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</w:tr>
      <w:tr w:rsidR="006B44BC" w14:paraId="1136A2E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 - innovación arte y terapia</w:t>
            </w:r>
          </w:p>
        </w:tc>
      </w:tr>
      <w:tr w:rsidR="006B44BC" w14:paraId="7813840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Procesos de experimentación que estimulen la creación</w:t>
            </w:r>
          </w:p>
        </w:tc>
      </w:tr>
      <w:tr w:rsidR="006B44BC" w14:paraId="1FBBF44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Procesos de experimentación que estimulen la novedad</w:t>
            </w:r>
          </w:p>
        </w:tc>
      </w:tr>
      <w:tr w:rsidR="006B44BC" w14:paraId="0897207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Productos o procesos tecnológicos certificados o validados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2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Procesos de experimentación para estimular la investigación</w:t>
            </w:r>
          </w:p>
        </w:tc>
      </w:tr>
      <w:tr w:rsidR="006B44BC" w14:paraId="28C41798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o procesos tecnológicos usualmente no patentables o protegidos por secreto industrial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Productos o procesos protegidos por secreto industrial</w:t>
            </w:r>
          </w:p>
        </w:tc>
      </w:tr>
      <w:tr w:rsidR="006B44BC" w14:paraId="05C9F0D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o procesos tecnológicos usualmente no patentables o protegidos por secreto industrial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Tecnologías evaluadas y/o valoradas</w:t>
            </w:r>
          </w:p>
        </w:tc>
      </w:tr>
      <w:tr w:rsidR="006B44BC" w14:paraId="2F287085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o procesos tecnológicos usualmente no patentables o protegidos por secreto industrial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Empresas de base tecnológica Spin-off y Star-Up</w:t>
            </w:r>
          </w:p>
        </w:tc>
      </w:tr>
      <w:tr w:rsidR="006B44BC" w14:paraId="3D717C0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o procesos tecnológicos usualmente no patentables o protegidos por secreto industrial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3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 de negocios de empresa de base tecnológica</w:t>
            </w:r>
          </w:p>
        </w:tc>
      </w:tr>
      <w:tr w:rsidR="006B44BC" w14:paraId="45B0E17A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o procesos tecnológicos usualmente no patentables o protegidos por secreto industrial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Innovaciones en procesos, procedimientos y servicios</w:t>
            </w:r>
          </w:p>
        </w:tc>
      </w:tr>
      <w:tr w:rsidR="006B44BC" w14:paraId="2DC6EE99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o procesos tecnológicos usualmente no patentables o protegidos por secreto industrial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7" w14:textId="2D0FC55D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Innovaciones generadas en la </w:t>
            </w:r>
            <w:r w:rsidR="00AC062F">
              <w:rPr>
                <w:sz w:val="18"/>
                <w:szCs w:val="18"/>
              </w:rPr>
              <w:t>gestión</w:t>
            </w:r>
            <w:r>
              <w:rPr>
                <w:sz w:val="18"/>
                <w:szCs w:val="18"/>
              </w:rPr>
              <w:t xml:space="preserve"> empresarial</w:t>
            </w:r>
          </w:p>
        </w:tc>
      </w:tr>
      <w:tr w:rsidR="006B44BC" w14:paraId="43BC1EED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o procesos tecnológicos usualmente no patentables o protegidos por secreto industrial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Prototipo de productos nuevos que puedan ser fabricados por el sector empresarial</w:t>
            </w:r>
          </w:p>
        </w:tc>
      </w:tr>
      <w:tr w:rsidR="006B44BC" w14:paraId="22FB3E8B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Productos o procesos tecnológicos usualmente no patentables o protegidos por secreto industrial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4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Modelos de negocios y de gestión</w:t>
            </w:r>
          </w:p>
        </w:tc>
      </w:tr>
      <w:tr w:rsidR="006B44BC" w14:paraId="1B9B292C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Regulaciones, normas o reglamentos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Reglamentos técnicos</w:t>
            </w:r>
          </w:p>
        </w:tc>
      </w:tr>
      <w:tr w:rsidR="006B44BC" w14:paraId="2A874C2F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Regulaciones, normas o reglamentos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Normas técnicos</w:t>
            </w:r>
            <w:proofErr w:type="gramEnd"/>
          </w:p>
        </w:tc>
      </w:tr>
      <w:tr w:rsidR="006B44BC" w14:paraId="238280B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Regulaciones, normas o reglamentos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Guias de </w:t>
            </w:r>
            <w:proofErr w:type="spellStart"/>
            <w:r>
              <w:rPr>
                <w:sz w:val="18"/>
                <w:szCs w:val="18"/>
              </w:rPr>
              <w:t>practica</w:t>
            </w:r>
            <w:proofErr w:type="spellEnd"/>
            <w:r>
              <w:rPr>
                <w:sz w:val="18"/>
                <w:szCs w:val="18"/>
              </w:rPr>
              <w:t xml:space="preserve"> clínica</w:t>
            </w:r>
          </w:p>
        </w:tc>
      </w:tr>
      <w:tr w:rsidR="006B44BC" w14:paraId="608FC31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Regulaciones, normas o reglamentos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5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Protocolos o modelos de atención (clínica, a pacientes, de bioseguridad, de vigilancia epidemiológica,</w:t>
            </w:r>
          </w:p>
        </w:tc>
      </w:tr>
      <w:tr w:rsidR="006B44BC" w14:paraId="063B48EF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Regulaciones, normas o reglamentos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Actos legislativos</w:t>
            </w:r>
          </w:p>
        </w:tc>
      </w:tr>
      <w:tr w:rsidR="006B44BC" w14:paraId="2B699F90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Regulaciones, normas o reglamentos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Proyecto de ley</w:t>
            </w:r>
          </w:p>
        </w:tc>
      </w:tr>
      <w:tr w:rsidR="006B44BC" w14:paraId="0E1B2DA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Regulaciones, normas o reglamentos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Proyecto de regulación o de normatividad</w:t>
            </w:r>
          </w:p>
        </w:tc>
      </w:tr>
      <w:tr w:rsidR="006B44BC" w14:paraId="43B25CEB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Regulaciones, normas o reglamentos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6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Normalización y certificación de pruebas</w:t>
            </w:r>
          </w:p>
        </w:tc>
      </w:tr>
      <w:tr w:rsidR="006B44BC" w14:paraId="2CA37EA3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0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1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2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4.Conceptos, informes técnicos, registros o premios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3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Conceptos técnicos</w:t>
            </w:r>
          </w:p>
        </w:tc>
      </w:tr>
      <w:tr w:rsidR="006B44BC" w14:paraId="173DEFD6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4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5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6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4.Conceptos, informes técnicos, registros o premios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7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Informes técnico académico final</w:t>
            </w:r>
          </w:p>
        </w:tc>
      </w:tr>
      <w:tr w:rsidR="006B44BC" w14:paraId="3E269632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8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9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A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4.Conceptos, informes técnicos, registros o premios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B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Acuerdos de licencia para explotación de obras de investigación o creación</w:t>
            </w:r>
          </w:p>
        </w:tc>
      </w:tr>
      <w:tr w:rsidR="006B44BC" w14:paraId="695CD181" w14:textId="77777777" w:rsidTr="00870EBD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C" w14:textId="77777777" w:rsidR="006B44BC" w:rsidRDefault="008831C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D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D. PRODUCTOS RESULTADOS DE ACTIVIDADES DE DESARROLLO TECNOLOGICO E INNOVACIÓN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E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4.Conceptos, informes técnicos, registros o premios</w:t>
            </w:r>
          </w:p>
        </w:tc>
        <w:tc>
          <w:tcPr>
            <w:tcW w:w="37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027F" w14:textId="77777777" w:rsidR="006B44BC" w:rsidRDefault="008831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Reconocimiento, premio o distinción otorgada por instituciones u organizaciones públicas o privadas</w:t>
            </w:r>
          </w:p>
        </w:tc>
      </w:tr>
    </w:tbl>
    <w:p w14:paraId="00000280" w14:textId="77777777" w:rsidR="006B44BC" w:rsidRPr="00AC062F" w:rsidRDefault="006B44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b/>
          <w:smallCaps/>
          <w:sz w:val="18"/>
          <w:szCs w:val="18"/>
          <w:lang w:val="es-ES"/>
        </w:rPr>
      </w:pPr>
    </w:p>
    <w:sectPr w:rsidR="006B44BC" w:rsidRPr="00AC06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59" w:right="2268" w:bottom="2211" w:left="226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45C80" w14:textId="77777777" w:rsidR="00516B75" w:rsidRDefault="00516B75">
      <w:pPr>
        <w:spacing w:after="0"/>
      </w:pPr>
      <w:r>
        <w:separator/>
      </w:r>
    </w:p>
  </w:endnote>
  <w:endnote w:type="continuationSeparator" w:id="0">
    <w:p w14:paraId="494234DD" w14:textId="77777777" w:rsidR="00516B75" w:rsidRDefault="00516B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cizar Sans">
    <w:charset w:val="00"/>
    <w:family w:val="auto"/>
    <w:pitch w:val="default"/>
    <w:embedRegular r:id="rId1" w:fontKey="{CA330592-6EAE-4E55-B635-5C86B876C42C}"/>
    <w:embedBold r:id="rId2" w:fontKey="{F92B4856-66C4-41E3-A7D2-DB5363525F4D}"/>
    <w:embedBoldItalic r:id="rId3" w:fontKey="{26F1FBFD-6765-46B4-991F-FDB5986040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25E7E4-B20E-4234-8420-302D764BE25F}"/>
    <w:embedItalic r:id="rId5" w:fontKey="{07AFD4C8-1595-4CFC-BA7C-70198E742B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C84949-6CAF-4A41-8AF0-2E2D1F8DE844}"/>
    <w:embedBold r:id="rId7" w:fontKey="{E77CF895-8E65-4192-A023-88CFB36427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EA9D17B-F599-462C-B1D5-2158099BE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6B44BC" w:rsidRDefault="006B44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F421C" w14:textId="77777777" w:rsidR="00C96F04" w:rsidRPr="00E730D6" w:rsidRDefault="008831C9" w:rsidP="00C96F04">
    <w:pPr>
      <w:spacing w:after="0" w:line="180" w:lineRule="auto"/>
      <w:jc w:val="right"/>
      <w:textDirection w:val="btLr"/>
      <w:rPr>
        <w:color w:val="C00000"/>
      </w:rPr>
    </w:pPr>
    <w:r>
      <w:rPr>
        <w:color w:val="000000"/>
      </w:rPr>
      <w:t xml:space="preserve"> </w:t>
    </w:r>
    <w:r w:rsidR="00C96F04" w:rsidRPr="00E730D6">
      <w:rPr>
        <w:b/>
        <w:i/>
        <w:color w:val="C00000"/>
        <w:sz w:val="16"/>
      </w:rPr>
      <w:t xml:space="preserve">Dirección de Investigación y Extensión </w:t>
    </w:r>
  </w:p>
  <w:p w14:paraId="6F97F35A" w14:textId="77777777" w:rsidR="00C96F04" w:rsidRPr="00E730D6" w:rsidRDefault="00C96F04" w:rsidP="00C96F04">
    <w:pPr>
      <w:spacing w:after="0" w:line="180" w:lineRule="auto"/>
      <w:jc w:val="right"/>
      <w:textDirection w:val="btLr"/>
      <w:rPr>
        <w:color w:val="C00000"/>
      </w:rPr>
    </w:pPr>
    <w:r w:rsidRPr="00E730D6">
      <w:rPr>
        <w:color w:val="C00000"/>
        <w:sz w:val="16"/>
      </w:rPr>
      <w:t>Calle 12 c No. 6-25</w:t>
    </w:r>
  </w:p>
  <w:p w14:paraId="335FB2F7" w14:textId="77777777" w:rsidR="00C96F04" w:rsidRPr="00E730D6" w:rsidRDefault="00C96F04" w:rsidP="00C96F04">
    <w:pPr>
      <w:spacing w:after="0" w:line="180" w:lineRule="auto"/>
      <w:jc w:val="right"/>
      <w:textDirection w:val="btLr"/>
      <w:rPr>
        <w:color w:val="C00000"/>
        <w:lang w:val="es-CO"/>
      </w:rPr>
    </w:pPr>
    <w:r w:rsidRPr="00E730D6">
      <w:rPr>
        <w:color w:val="C00000"/>
        <w:sz w:val="16"/>
        <w:lang w:val="es-CO"/>
      </w:rPr>
      <w:t>Bogotá, D. C., Colombia</w:t>
    </w:r>
  </w:p>
  <w:p w14:paraId="79617D87" w14:textId="77777777" w:rsidR="00C96F04" w:rsidRPr="00E730D6" w:rsidRDefault="00C96F04" w:rsidP="00C96F04">
    <w:pPr>
      <w:spacing w:after="0" w:line="180" w:lineRule="auto"/>
      <w:jc w:val="right"/>
      <w:textDirection w:val="btLr"/>
      <w:rPr>
        <w:color w:val="C00000"/>
        <w:lang w:val="en-US"/>
      </w:rPr>
    </w:pPr>
  </w:p>
  <w:p w14:paraId="00000286" w14:textId="4FC8070D" w:rsidR="006B44BC" w:rsidRDefault="006B44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4597CE1A" w:rsidR="006B44BC" w:rsidRPr="00C96F04" w:rsidRDefault="008831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</w:pPr>
    <w:r w:rsidRPr="00C96F04">
      <w:rPr>
        <w:rFonts w:ascii="Arial" w:eastAsia="Arial" w:hAnsi="Arial" w:cs="Arial"/>
        <w:color w:val="C00000"/>
        <w:sz w:val="12"/>
        <w:szCs w:val="12"/>
      </w:rPr>
      <w:t xml:space="preserve">[ Página </w:t>
    </w:r>
    <w:proofErr w:type="gramStart"/>
    <w:r w:rsidRPr="00C96F04">
      <w:rPr>
        <w:rFonts w:ascii="Arial" w:eastAsia="Arial" w:hAnsi="Arial" w:cs="Arial"/>
        <w:color w:val="C00000"/>
        <w:sz w:val="12"/>
        <w:szCs w:val="12"/>
      </w:rPr>
      <w:t>1  de</w:t>
    </w:r>
    <w:proofErr w:type="gramEnd"/>
    <w:r w:rsidRPr="00C96F04">
      <w:rPr>
        <w:rFonts w:ascii="Arial" w:eastAsia="Arial" w:hAnsi="Arial" w:cs="Arial"/>
        <w:color w:val="C00000"/>
        <w:sz w:val="12"/>
        <w:szCs w:val="12"/>
      </w:rPr>
      <w:t xml:space="preserve"> </w:t>
    </w:r>
    <w:proofErr w:type="gramStart"/>
    <w:r w:rsidRPr="00C96F04">
      <w:rPr>
        <w:rFonts w:ascii="Arial" w:eastAsia="Arial" w:hAnsi="Arial" w:cs="Arial"/>
        <w:color w:val="C00000"/>
        <w:sz w:val="12"/>
        <w:szCs w:val="12"/>
      </w:rPr>
      <w:t>10 ]</w:t>
    </w:r>
    <w:proofErr w:type="gramEnd"/>
    <w:r w:rsidRPr="00C96F04">
      <w:rPr>
        <w:rFonts w:ascii="Arial" w:eastAsia="Arial" w:hAnsi="Arial" w:cs="Arial"/>
        <w:color w:val="C00000"/>
        <w:sz w:val="12"/>
        <w:szCs w:val="12"/>
      </w:rPr>
      <w:t xml:space="preserve"> </w:t>
    </w:r>
    <w:r w:rsidRPr="00C96F04"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49F4943A" wp14:editId="49F4943B">
              <wp:simplePos x="0" y="0"/>
              <wp:positionH relativeFrom="column">
                <wp:posOffset>2674938</wp:posOffset>
              </wp:positionH>
              <wp:positionV relativeFrom="paragraph">
                <wp:posOffset>-550860</wp:posOffset>
              </wp:positionV>
              <wp:extent cx="2457300" cy="797039"/>
              <wp:effectExtent l="0" t="0" r="0" b="0"/>
              <wp:wrapNone/>
              <wp:docPr id="30" name="Rectá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36400" y="3403800"/>
                        <a:ext cx="2419200" cy="7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F49447" w14:textId="03197B06" w:rsidR="006B44BC" w:rsidRPr="00E730D6" w:rsidRDefault="00FC67F3">
                          <w:pPr>
                            <w:spacing w:after="0" w:line="180" w:lineRule="auto"/>
                            <w:jc w:val="right"/>
                            <w:textDirection w:val="btLr"/>
                            <w:rPr>
                              <w:color w:val="C00000"/>
                            </w:rPr>
                          </w:pPr>
                          <w:r w:rsidRPr="00E730D6">
                            <w:rPr>
                              <w:b/>
                              <w:i/>
                              <w:color w:val="C00000"/>
                              <w:sz w:val="16"/>
                            </w:rPr>
                            <w:t xml:space="preserve">Dirección de Investigación y Extensión </w:t>
                          </w:r>
                        </w:p>
                        <w:p w14:paraId="49F49448" w14:textId="042B586C" w:rsidR="006B44BC" w:rsidRPr="00E730D6" w:rsidRDefault="00FC67F3">
                          <w:pPr>
                            <w:spacing w:after="0" w:line="180" w:lineRule="auto"/>
                            <w:jc w:val="right"/>
                            <w:textDirection w:val="btLr"/>
                            <w:rPr>
                              <w:color w:val="C00000"/>
                            </w:rPr>
                          </w:pPr>
                          <w:r w:rsidRPr="00E730D6">
                            <w:rPr>
                              <w:color w:val="C00000"/>
                              <w:sz w:val="16"/>
                            </w:rPr>
                            <w:t>Ca</w:t>
                          </w:r>
                          <w:r w:rsidR="00BB52FE" w:rsidRPr="00E730D6">
                            <w:rPr>
                              <w:color w:val="C00000"/>
                              <w:sz w:val="16"/>
                            </w:rPr>
                            <w:t>lle 12 c No. 6-25</w:t>
                          </w:r>
                        </w:p>
                        <w:p w14:paraId="49F4944B" w14:textId="77777777" w:rsidR="006B44BC" w:rsidRPr="00E730D6" w:rsidRDefault="008831C9">
                          <w:pPr>
                            <w:spacing w:after="0" w:line="180" w:lineRule="auto"/>
                            <w:jc w:val="right"/>
                            <w:textDirection w:val="btLr"/>
                            <w:rPr>
                              <w:color w:val="C00000"/>
                              <w:lang w:val="es-CO"/>
                            </w:rPr>
                          </w:pPr>
                          <w:r w:rsidRPr="00E730D6">
                            <w:rPr>
                              <w:color w:val="C00000"/>
                              <w:sz w:val="16"/>
                              <w:lang w:val="es-CO"/>
                            </w:rPr>
                            <w:t>Bogotá, D. C., Colombia</w:t>
                          </w:r>
                        </w:p>
                        <w:p w14:paraId="49F4944C" w14:textId="71865C29" w:rsidR="006B44BC" w:rsidRPr="00E730D6" w:rsidRDefault="006B44BC">
                          <w:pPr>
                            <w:spacing w:after="0" w:line="180" w:lineRule="auto"/>
                            <w:jc w:val="right"/>
                            <w:textDirection w:val="btLr"/>
                            <w:rPr>
                              <w:color w:val="C00000"/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0" tIns="720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F4943A" id="Rectángulo 30" o:spid="_x0000_s1027" style="position:absolute;margin-left:210.65pt;margin-top:-43.35pt;width:193.5pt;height:62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" filled="f" stroked="f">
              <v:textbox inset="0,2mm,0,0">
                <w:txbxContent>
                  <w:p w14:paraId="49F49447" w14:textId="03197B06" w:rsidR="006B44BC" w:rsidRPr="00E730D6" w:rsidRDefault="00FC67F3">
                    <w:pPr>
                      <w:spacing w:after="0" w:line="180" w:lineRule="auto"/>
                      <w:jc w:val="right"/>
                      <w:textDirection w:val="btLr"/>
                      <w:rPr>
                        <w:color w:val="C00000"/>
                      </w:rPr>
                    </w:pPr>
                    <w:r w:rsidRPr="00E730D6">
                      <w:rPr>
                        <w:b/>
                        <w:i/>
                        <w:color w:val="C00000"/>
                        <w:sz w:val="16"/>
                      </w:rPr>
                      <w:t xml:space="preserve">Dirección de Investigación y Extensión </w:t>
                    </w:r>
                  </w:p>
                  <w:p w14:paraId="49F49448" w14:textId="042B586C" w:rsidR="006B44BC" w:rsidRPr="00E730D6" w:rsidRDefault="00FC67F3">
                    <w:pPr>
                      <w:spacing w:after="0" w:line="180" w:lineRule="auto"/>
                      <w:jc w:val="right"/>
                      <w:textDirection w:val="btLr"/>
                      <w:rPr>
                        <w:color w:val="C00000"/>
                      </w:rPr>
                    </w:pPr>
                    <w:r w:rsidRPr="00E730D6">
                      <w:rPr>
                        <w:color w:val="C00000"/>
                        <w:sz w:val="16"/>
                      </w:rPr>
                      <w:t>Ca</w:t>
                    </w:r>
                    <w:r w:rsidR="00BB52FE" w:rsidRPr="00E730D6">
                      <w:rPr>
                        <w:color w:val="C00000"/>
                        <w:sz w:val="16"/>
                      </w:rPr>
                      <w:t>lle 12 c No. 6-25</w:t>
                    </w:r>
                  </w:p>
                  <w:p w14:paraId="49F4944B" w14:textId="77777777" w:rsidR="006B44BC" w:rsidRPr="00E730D6" w:rsidRDefault="008831C9">
                    <w:pPr>
                      <w:spacing w:after="0" w:line="180" w:lineRule="auto"/>
                      <w:jc w:val="right"/>
                      <w:textDirection w:val="btLr"/>
                      <w:rPr>
                        <w:color w:val="C00000"/>
                        <w:lang w:val="es-CO"/>
                      </w:rPr>
                    </w:pPr>
                    <w:r w:rsidRPr="00E730D6">
                      <w:rPr>
                        <w:color w:val="C00000"/>
                        <w:sz w:val="16"/>
                        <w:lang w:val="es-CO"/>
                      </w:rPr>
                      <w:t>Bogotá, D. C., Colombia</w:t>
                    </w:r>
                  </w:p>
                  <w:p w14:paraId="49F4944C" w14:textId="71865C29" w:rsidR="006B44BC" w:rsidRPr="00E730D6" w:rsidRDefault="006B44BC">
                    <w:pPr>
                      <w:spacing w:after="0" w:line="180" w:lineRule="auto"/>
                      <w:jc w:val="right"/>
                      <w:textDirection w:val="btLr"/>
                      <w:rPr>
                        <w:color w:val="C00000"/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A2C70" w14:textId="77777777" w:rsidR="00516B75" w:rsidRDefault="00516B75">
      <w:pPr>
        <w:spacing w:after="0"/>
      </w:pPr>
      <w:r>
        <w:separator/>
      </w:r>
    </w:p>
  </w:footnote>
  <w:footnote w:type="continuationSeparator" w:id="0">
    <w:p w14:paraId="00E593F0" w14:textId="77777777" w:rsidR="00516B75" w:rsidRDefault="00516B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1" w14:textId="77777777" w:rsidR="006B44BC" w:rsidRDefault="006B44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2" w14:textId="5A09BE08" w:rsidR="006B44BC" w:rsidRDefault="008831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hidden="0" allowOverlap="1" wp14:anchorId="49F4942E" wp14:editId="42CC0F86">
              <wp:simplePos x="0" y="0"/>
              <wp:positionH relativeFrom="column">
                <wp:posOffset>-1389060</wp:posOffset>
              </wp:positionH>
              <wp:positionV relativeFrom="paragraph">
                <wp:posOffset>3005138</wp:posOffset>
              </wp:positionV>
              <wp:extent cx="511810" cy="41275"/>
              <wp:effectExtent l="0" t="0" r="0" b="0"/>
              <wp:wrapNone/>
              <wp:docPr id="28" name="Conector recto de flecha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04383" y="3780000"/>
                        <a:ext cx="48323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868110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8" o:spid="_x0000_s1026" type="#_x0000_t32" style="position:absolute;margin-left:-109.35pt;margin-top:236.65pt;width:40.3pt;height:3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" strokecolor="black [3200]">
              <v:stroke startarrowwidth="narrow" startarrowlength="short" endarrowwidth="narrow" endarrowlength="shor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49F49430" wp14:editId="49F49431">
              <wp:simplePos x="0" y="0"/>
              <wp:positionH relativeFrom="column">
                <wp:posOffset>-1236660</wp:posOffset>
              </wp:positionH>
              <wp:positionV relativeFrom="paragraph">
                <wp:posOffset>-30160</wp:posOffset>
              </wp:positionV>
              <wp:extent cx="6247832" cy="387958"/>
              <wp:effectExtent l="0" t="0" r="0" b="0"/>
              <wp:wrapNone/>
              <wp:docPr id="31" name="Rectángul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41134" y="3605071"/>
                        <a:ext cx="6209732" cy="34985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9F4943C" w14:textId="23937E8B" w:rsidR="006B44BC" w:rsidRPr="00E730D6" w:rsidRDefault="008831C9">
                          <w:pPr>
                            <w:jc w:val="right"/>
                            <w:textDirection w:val="btLr"/>
                            <w:rPr>
                              <w:color w:val="C00000"/>
                            </w:rPr>
                          </w:pPr>
                          <w:r w:rsidRPr="00E730D6">
                            <w:rPr>
                              <w:b/>
                              <w:i/>
                              <w:color w:val="C00000"/>
                              <w:sz w:val="20"/>
                            </w:rPr>
                            <w:t xml:space="preserve">Dirección de Investigación y Extensión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F49430" id="Rectángulo 31" o:spid="_x0000_s1026" style="position:absolute;margin-left:-97.35pt;margin-top:-2.35pt;width:491.95pt;height:30.5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" stroked="f">
              <v:textbox inset="2.53958mm,1.2694mm,2.53958mm,1.2694mm">
                <w:txbxContent>
                  <w:p w14:paraId="49F4943C" w14:textId="23937E8B" w:rsidR="006B44BC" w:rsidRPr="00E730D6" w:rsidRDefault="008831C9">
                    <w:pPr>
                      <w:jc w:val="right"/>
                      <w:textDirection w:val="btLr"/>
                      <w:rPr>
                        <w:color w:val="C00000"/>
                      </w:rPr>
                    </w:pPr>
                    <w:r w:rsidRPr="00E730D6">
                      <w:rPr>
                        <w:b/>
                        <w:i/>
                        <w:color w:val="C00000"/>
                        <w:sz w:val="20"/>
                      </w:rPr>
                      <w:t xml:space="preserve">Dirección de Investigación y Extensión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rmal5"/>
      <w:tblW w:w="9215" w:type="dxa"/>
      <w:tblInd w:w="-4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702"/>
      <w:gridCol w:w="7513"/>
    </w:tblGrid>
    <w:tr w:rsidR="00FB68DE" w:rsidRPr="00903EE7" w14:paraId="56A66043" w14:textId="77777777" w:rsidTr="001B1729">
      <w:trPr>
        <w:trHeight w:val="510"/>
      </w:trPr>
      <w:tc>
        <w:tcPr>
          <w:tcW w:w="1702" w:type="dxa"/>
          <w:vMerge w:val="restart"/>
        </w:tcPr>
        <w:p w14:paraId="7BF80839" w14:textId="77777777" w:rsidR="00FB68DE" w:rsidRPr="00903EE7" w:rsidRDefault="00FB68DE" w:rsidP="00FB68DE">
          <w:pPr>
            <w:pStyle w:val="TableParagraph"/>
            <w:ind w:left="290"/>
            <w:jc w:val="both"/>
          </w:pPr>
          <w:r w:rsidRPr="00903EE7">
            <w:rPr>
              <w:noProof/>
            </w:rPr>
            <w:drawing>
              <wp:inline distT="0" distB="0" distL="0" distR="0" wp14:anchorId="471A8A23" wp14:editId="603237DB">
                <wp:extent cx="813494" cy="871727"/>
                <wp:effectExtent l="0" t="0" r="0" b="0"/>
                <wp:docPr id="1" name="Image 1" descr="Imagen que contiene Logotipo  El contenido generado por IA puede ser incorrecto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Imagen que contiene Logotipo  El contenido generado por IA puede ser incorrecto. 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494" cy="871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</w:tcPr>
        <w:p w14:paraId="75607A19" w14:textId="77777777" w:rsidR="00FB68DE" w:rsidRPr="00903EE7" w:rsidRDefault="00FB68DE" w:rsidP="00FB68DE">
          <w:pPr>
            <w:pStyle w:val="TableParagraph"/>
            <w:spacing w:before="110"/>
            <w:ind w:left="10"/>
            <w:jc w:val="center"/>
            <w:rPr>
              <w:b/>
              <w:color w:val="C00000"/>
              <w:spacing w:val="-4"/>
            </w:rPr>
          </w:pPr>
          <w:r w:rsidRPr="00903EE7">
            <w:rPr>
              <w:b/>
              <w:color w:val="C00000"/>
            </w:rPr>
            <w:t>FONDOS</w:t>
          </w:r>
          <w:r w:rsidRPr="00903EE7">
            <w:rPr>
              <w:b/>
              <w:color w:val="C00000"/>
              <w:spacing w:val="-8"/>
            </w:rPr>
            <w:t xml:space="preserve"> </w:t>
          </w:r>
          <w:r w:rsidRPr="00903EE7">
            <w:rPr>
              <w:b/>
              <w:color w:val="C00000"/>
            </w:rPr>
            <w:t>CONCURSABLES</w:t>
          </w:r>
          <w:r w:rsidRPr="00903EE7">
            <w:rPr>
              <w:b/>
              <w:color w:val="C00000"/>
              <w:spacing w:val="-10"/>
            </w:rPr>
            <w:t xml:space="preserve"> </w:t>
          </w:r>
          <w:r w:rsidRPr="00903EE7">
            <w:rPr>
              <w:b/>
              <w:color w:val="C00000"/>
              <w:spacing w:val="-4"/>
            </w:rPr>
            <w:t>2026</w:t>
          </w:r>
        </w:p>
        <w:p w14:paraId="113919FB" w14:textId="77777777" w:rsidR="00FB68DE" w:rsidRPr="00903EE7" w:rsidRDefault="00FB68DE" w:rsidP="00FB68DE">
          <w:pPr>
            <w:pStyle w:val="TableParagraph"/>
            <w:spacing w:before="110"/>
            <w:ind w:left="10"/>
            <w:jc w:val="center"/>
            <w:rPr>
              <w:b/>
              <w:color w:val="C00000"/>
            </w:rPr>
          </w:pPr>
          <w:r w:rsidRPr="00903EE7">
            <w:rPr>
              <w:b/>
              <w:color w:val="C00000"/>
            </w:rPr>
            <w:t>ECOSISTEMA SEMILLEROS: CONOCIMIENTO PARA EL FUTURO</w:t>
          </w:r>
        </w:p>
      </w:tc>
    </w:tr>
    <w:tr w:rsidR="00FB68DE" w:rsidRPr="00903EE7" w14:paraId="5577BA1A" w14:textId="77777777" w:rsidTr="001B1729">
      <w:trPr>
        <w:trHeight w:val="582"/>
      </w:trPr>
      <w:tc>
        <w:tcPr>
          <w:tcW w:w="1702" w:type="dxa"/>
          <w:vMerge/>
          <w:tcBorders>
            <w:top w:val="nil"/>
          </w:tcBorders>
        </w:tcPr>
        <w:p w14:paraId="47C7DF61" w14:textId="77777777" w:rsidR="00FB68DE" w:rsidRPr="00903EE7" w:rsidRDefault="00FB68DE" w:rsidP="00FB68DE">
          <w:pPr>
            <w:jc w:val="both"/>
          </w:pPr>
        </w:p>
      </w:tc>
      <w:tc>
        <w:tcPr>
          <w:tcW w:w="7513" w:type="dxa"/>
        </w:tcPr>
        <w:p w14:paraId="59D15B70" w14:textId="77777777" w:rsidR="00FB68DE" w:rsidRPr="00903EE7" w:rsidRDefault="00FB68DE" w:rsidP="00FB68DE">
          <w:pPr>
            <w:pStyle w:val="TableParagraph"/>
            <w:ind w:left="108"/>
            <w:jc w:val="center"/>
            <w:rPr>
              <w:bCs/>
            </w:rPr>
          </w:pPr>
          <w:r w:rsidRPr="00903EE7">
            <w:rPr>
              <w:bCs/>
            </w:rPr>
            <w:t>Convocatoria</w:t>
          </w:r>
          <w:r w:rsidRPr="00903EE7">
            <w:rPr>
              <w:bCs/>
              <w:spacing w:val="-9"/>
            </w:rPr>
            <w:t xml:space="preserve"> </w:t>
          </w:r>
          <w:r w:rsidRPr="00903EE7">
            <w:rPr>
              <w:bCs/>
            </w:rPr>
            <w:t>para</w:t>
          </w:r>
          <w:r w:rsidRPr="00903EE7">
            <w:rPr>
              <w:bCs/>
              <w:spacing w:val="-6"/>
            </w:rPr>
            <w:t xml:space="preserve"> </w:t>
          </w:r>
          <w:r w:rsidRPr="00903EE7">
            <w:rPr>
              <w:bCs/>
            </w:rPr>
            <w:t>la</w:t>
          </w:r>
          <w:r w:rsidRPr="00903EE7">
            <w:rPr>
              <w:bCs/>
              <w:spacing w:val="-6"/>
            </w:rPr>
            <w:t xml:space="preserve"> </w:t>
          </w:r>
          <w:r w:rsidRPr="00903EE7">
            <w:rPr>
              <w:bCs/>
            </w:rPr>
            <w:t>financiación</w:t>
          </w:r>
          <w:r w:rsidRPr="00903EE7">
            <w:rPr>
              <w:bCs/>
              <w:spacing w:val="-6"/>
            </w:rPr>
            <w:t xml:space="preserve"> </w:t>
          </w:r>
          <w:r w:rsidRPr="00903EE7">
            <w:rPr>
              <w:bCs/>
            </w:rPr>
            <w:t>de</w:t>
          </w:r>
          <w:r w:rsidRPr="00903EE7">
            <w:rPr>
              <w:bCs/>
              <w:spacing w:val="-5"/>
            </w:rPr>
            <w:t xml:space="preserve"> </w:t>
          </w:r>
          <w:r w:rsidRPr="00903EE7">
            <w:rPr>
              <w:bCs/>
            </w:rPr>
            <w:t>proyectos</w:t>
          </w:r>
          <w:r w:rsidRPr="00903EE7">
            <w:rPr>
              <w:bCs/>
              <w:spacing w:val="-4"/>
            </w:rPr>
            <w:t xml:space="preserve"> </w:t>
          </w:r>
          <w:r w:rsidRPr="00903EE7">
            <w:rPr>
              <w:bCs/>
            </w:rPr>
            <w:t>de</w:t>
          </w:r>
          <w:r w:rsidRPr="00903EE7">
            <w:rPr>
              <w:bCs/>
              <w:spacing w:val="-4"/>
            </w:rPr>
            <w:t xml:space="preserve"> </w:t>
          </w:r>
          <w:r w:rsidRPr="00903EE7">
            <w:rPr>
              <w:bCs/>
              <w:spacing w:val="-2"/>
            </w:rPr>
            <w:t>semilleros</w:t>
          </w:r>
        </w:p>
        <w:p w14:paraId="4FADB14D" w14:textId="77777777" w:rsidR="00FB68DE" w:rsidRPr="00903EE7" w:rsidRDefault="00FB68DE" w:rsidP="00FB68DE">
          <w:pPr>
            <w:pStyle w:val="TableParagraph"/>
            <w:spacing w:before="37"/>
            <w:ind w:left="108"/>
            <w:jc w:val="center"/>
            <w:rPr>
              <w:bCs/>
            </w:rPr>
          </w:pPr>
          <w:r w:rsidRPr="00903EE7">
            <w:rPr>
              <w:bCs/>
            </w:rPr>
            <w:t>de</w:t>
          </w:r>
          <w:r w:rsidRPr="00903EE7">
            <w:rPr>
              <w:bCs/>
              <w:spacing w:val="-1"/>
            </w:rPr>
            <w:t xml:space="preserve"> </w:t>
          </w:r>
          <w:r w:rsidRPr="00903EE7">
            <w:rPr>
              <w:bCs/>
              <w:spacing w:val="-2"/>
            </w:rPr>
            <w:t>investigación</w:t>
          </w:r>
          <w:r>
            <w:rPr>
              <w:bCs/>
              <w:spacing w:val="-2"/>
            </w:rPr>
            <w:t>.</w:t>
          </w:r>
        </w:p>
      </w:tc>
    </w:tr>
    <w:tr w:rsidR="00FB68DE" w:rsidRPr="00903EE7" w14:paraId="180D08E2" w14:textId="77777777" w:rsidTr="001B1729">
      <w:trPr>
        <w:trHeight w:val="290"/>
      </w:trPr>
      <w:tc>
        <w:tcPr>
          <w:tcW w:w="1702" w:type="dxa"/>
          <w:vMerge/>
          <w:tcBorders>
            <w:top w:val="nil"/>
          </w:tcBorders>
        </w:tcPr>
        <w:p w14:paraId="6D2B5D32" w14:textId="77777777" w:rsidR="00FB68DE" w:rsidRPr="00903EE7" w:rsidRDefault="00FB68DE" w:rsidP="00FB68DE">
          <w:pPr>
            <w:jc w:val="both"/>
          </w:pPr>
        </w:p>
      </w:tc>
      <w:tc>
        <w:tcPr>
          <w:tcW w:w="7513" w:type="dxa"/>
        </w:tcPr>
        <w:p w14:paraId="33A33AA1" w14:textId="77777777" w:rsidR="00FB68DE" w:rsidRPr="00903EE7" w:rsidRDefault="00FB68DE" w:rsidP="00FB68DE">
          <w:pPr>
            <w:pStyle w:val="TableParagraph"/>
            <w:ind w:left="108"/>
            <w:jc w:val="both"/>
            <w:rPr>
              <w:bCs/>
            </w:rPr>
          </w:pPr>
          <w:r w:rsidRPr="00073739">
            <w:rPr>
              <w:b/>
            </w:rPr>
            <w:t>Versión</w:t>
          </w:r>
          <w:r w:rsidRPr="00073739">
            <w:rPr>
              <w:b/>
              <w:spacing w:val="-6"/>
            </w:rPr>
            <w:t xml:space="preserve"> </w:t>
          </w:r>
          <w:r w:rsidRPr="00073739">
            <w:rPr>
              <w:b/>
            </w:rPr>
            <w:t>No.</w:t>
          </w:r>
          <w:r w:rsidRPr="00073739">
            <w:rPr>
              <w:b/>
              <w:spacing w:val="-5"/>
            </w:rPr>
            <w:t xml:space="preserve"> </w:t>
          </w:r>
          <w:r w:rsidRPr="00073739">
            <w:rPr>
              <w:b/>
            </w:rPr>
            <w:t>1</w:t>
          </w:r>
          <w:r w:rsidRPr="00073739">
            <w:rPr>
              <w:b/>
              <w:spacing w:val="-6"/>
            </w:rPr>
            <w:t xml:space="preserve"> </w:t>
          </w:r>
          <w:r w:rsidRPr="00903EE7">
            <w:rPr>
              <w:bCs/>
              <w:spacing w:val="-6"/>
            </w:rPr>
            <w:t xml:space="preserve">                                                       </w:t>
          </w:r>
          <w:r w:rsidRPr="00073739">
            <w:rPr>
              <w:b/>
            </w:rPr>
            <w:t>Fecha:</w:t>
          </w:r>
          <w:r w:rsidRPr="00903EE7">
            <w:rPr>
              <w:bCs/>
              <w:spacing w:val="-3"/>
            </w:rPr>
            <w:t xml:space="preserve"> </w:t>
          </w:r>
          <w:r w:rsidRPr="00903EE7">
            <w:rPr>
              <w:bCs/>
            </w:rPr>
            <w:t>0</w:t>
          </w:r>
          <w:r>
            <w:rPr>
              <w:bCs/>
            </w:rPr>
            <w:t>5</w:t>
          </w:r>
          <w:r w:rsidRPr="00903EE7">
            <w:rPr>
              <w:bCs/>
            </w:rPr>
            <w:t>-05-2026</w:t>
          </w:r>
        </w:p>
      </w:tc>
    </w:tr>
  </w:tbl>
  <w:p w14:paraId="00000284" w14:textId="0B355DC4" w:rsidR="006B44BC" w:rsidRDefault="008831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hidden="0" allowOverlap="1" wp14:anchorId="1D8DAA76" wp14:editId="5ED13BB9">
              <wp:simplePos x="0" y="0"/>
              <wp:positionH relativeFrom="column">
                <wp:posOffset>-1363660</wp:posOffset>
              </wp:positionH>
              <wp:positionV relativeFrom="paragraph">
                <wp:posOffset>2230438</wp:posOffset>
              </wp:positionV>
              <wp:extent cx="511810" cy="41275"/>
              <wp:effectExtent l="0" t="0" r="0" b="0"/>
              <wp:wrapNone/>
              <wp:docPr id="32" name="Conector recto de flecha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04383" y="3780000"/>
                        <a:ext cx="48323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BFBFB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B30487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32" o:spid="_x0000_s1026" type="#_x0000_t32" style="position:absolute;margin-left:-107.35pt;margin-top:175.65pt;width:40.3pt;height:3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" strokecolor="#bfbfbf">
              <v:stroke startarrowwidth="narrow" startarrowlength="short" endarrowwidth="narrow" endarrowlength="shor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989"/>
    <w:rsid w:val="000B5320"/>
    <w:rsid w:val="0017324B"/>
    <w:rsid w:val="001B1729"/>
    <w:rsid w:val="002B2B83"/>
    <w:rsid w:val="002E618D"/>
    <w:rsid w:val="003247C2"/>
    <w:rsid w:val="00434365"/>
    <w:rsid w:val="004D68C1"/>
    <w:rsid w:val="004F1989"/>
    <w:rsid w:val="00516B75"/>
    <w:rsid w:val="005B0624"/>
    <w:rsid w:val="005D4C90"/>
    <w:rsid w:val="00616C77"/>
    <w:rsid w:val="006B44BC"/>
    <w:rsid w:val="00854728"/>
    <w:rsid w:val="00870EBD"/>
    <w:rsid w:val="008831C9"/>
    <w:rsid w:val="008F5821"/>
    <w:rsid w:val="009E3449"/>
    <w:rsid w:val="00A24861"/>
    <w:rsid w:val="00A31AA6"/>
    <w:rsid w:val="00A31F57"/>
    <w:rsid w:val="00AC062F"/>
    <w:rsid w:val="00B531AD"/>
    <w:rsid w:val="00B54FD5"/>
    <w:rsid w:val="00BB52FE"/>
    <w:rsid w:val="00C24058"/>
    <w:rsid w:val="00C96F04"/>
    <w:rsid w:val="00CE28BD"/>
    <w:rsid w:val="00E730D6"/>
    <w:rsid w:val="00F636A5"/>
    <w:rsid w:val="00FB68DE"/>
    <w:rsid w:val="00FC67F3"/>
    <w:rsid w:val="00FF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36415F"/>
  <w15:docId w15:val="{CDFDA019-66A0-4746-BEE1-FB5C513A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cizar Sans" w:eastAsia="Ancizar Sans" w:hAnsi="Ancizar Sans" w:cs="Ancizar Sans"/>
        <w:sz w:val="22"/>
        <w:szCs w:val="22"/>
        <w:lang w:val="es-ES_tradnl" w:eastAsia="es-CO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032E53"/>
    <w:pPr>
      <w:spacing w:after="0"/>
    </w:pPr>
  </w:style>
  <w:style w:type="paragraph" w:styleId="Prrafodelista">
    <w:name w:val="List Paragraph"/>
    <w:basedOn w:val="Normal"/>
    <w:uiPriority w:val="34"/>
    <w:qFormat/>
    <w:rsid w:val="004038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F6AC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F6AC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semiHidden/>
    <w:unhideWhenUsed/>
    <w:rsid w:val="00A24861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24861"/>
  </w:style>
  <w:style w:type="paragraph" w:styleId="Piedepgina">
    <w:name w:val="footer"/>
    <w:basedOn w:val="Normal"/>
    <w:link w:val="PiedepginaCar"/>
    <w:uiPriority w:val="99"/>
    <w:semiHidden/>
    <w:unhideWhenUsed/>
    <w:rsid w:val="00A24861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24861"/>
  </w:style>
  <w:style w:type="table" w:customStyle="1" w:styleId="TableNormal1">
    <w:name w:val="Table Normal1"/>
    <w:rsid w:val="00A24861"/>
    <w:rPr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A24861"/>
    <w:rPr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semiHidden/>
    <w:unhideWhenUsed/>
    <w:qFormat/>
    <w:rsid w:val="00FB68DE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68DE"/>
    <w:pPr>
      <w:widowControl w:val="0"/>
      <w:autoSpaceDE w:val="0"/>
      <w:autoSpaceDN w:val="0"/>
      <w:spacing w:after="0"/>
      <w:ind w:left="112"/>
    </w:pPr>
    <w:rPr>
      <w:rFonts w:ascii="Arial" w:eastAsia="Arial" w:hAnsi="Arial" w:cs="Aria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P7Gc8MfULNa1UqGPYS1cd0Fqxg==">CgMxLjA4AHIhMVdjRmxQdWt6YkxOdlFzNllkU0xhVmJKMWdJLXU2MDZx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4497</Words>
  <Characters>24735</Characters>
  <Application>Microsoft Office Word</Application>
  <DocSecurity>0</DocSecurity>
  <Lines>206</Lines>
  <Paragraphs>58</Paragraphs>
  <ScaleCrop>false</ScaleCrop>
  <Company/>
  <LinksUpToDate>false</LinksUpToDate>
  <CharactersWithSpaces>29174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DibiNternas</dc:creator>
  <cp:keywords/>
  <cp:lastModifiedBy>Paula Johanna Vargas Pardo</cp:lastModifiedBy>
  <cp:revision>2</cp:revision>
  <dcterms:created xsi:type="dcterms:W3CDTF">2026-05-06T17:24:00Z</dcterms:created>
  <dcterms:modified xsi:type="dcterms:W3CDTF">2026-05-06T17:24:00Z</dcterms:modified>
</cp:coreProperties>
</file>